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D472" w14:textId="2A4A4620" w:rsidR="002F7313" w:rsidRPr="00856C71" w:rsidRDefault="00676526" w:rsidP="001F64DD">
      <w:pPr>
        <w:spacing w:line="240" w:lineRule="auto"/>
        <w:jc w:val="center"/>
        <w:rPr>
          <w:rFonts w:ascii="Times New Roman" w:hAnsi="Times New Roman"/>
          <w:b/>
          <w:sz w:val="56"/>
          <w:lang w:val="en-IN" w:eastAsia="x-none"/>
        </w:rPr>
      </w:pPr>
      <w:r>
        <w:rPr>
          <w:rFonts w:ascii="Times New Roman" w:hAnsi="Times New Roman"/>
          <w:b/>
          <w:sz w:val="56"/>
          <w:lang w:val="en-IN" w:eastAsia="x-none"/>
        </w:rPr>
        <w:t>VISION</w:t>
      </w:r>
      <w:r w:rsidR="001F64DD" w:rsidRPr="00856C71">
        <w:rPr>
          <w:rFonts w:ascii="Times New Roman" w:hAnsi="Times New Roman"/>
          <w:b/>
          <w:sz w:val="56"/>
          <w:lang w:val="en-IN" w:eastAsia="x-none"/>
        </w:rPr>
        <w:t>-2019</w:t>
      </w:r>
    </w:p>
    <w:p w14:paraId="55A6BFC8" w14:textId="1F4D8ECE" w:rsidR="001F64DD" w:rsidRPr="00856C71" w:rsidRDefault="00856C71" w:rsidP="00676526">
      <w:pPr>
        <w:spacing w:line="240" w:lineRule="auto"/>
        <w:jc w:val="center"/>
        <w:rPr>
          <w:rFonts w:ascii="Times New Roman" w:hAnsi="Times New Roman"/>
          <w:b/>
          <w:sz w:val="32"/>
          <w:szCs w:val="24"/>
          <w:lang w:val="en-IN" w:eastAsia="x-none"/>
        </w:rPr>
      </w:pPr>
      <w:r w:rsidRPr="00856C71">
        <w:rPr>
          <w:rFonts w:ascii="Times New Roman" w:hAnsi="Times New Roman"/>
          <w:b/>
          <w:sz w:val="32"/>
          <w:szCs w:val="24"/>
          <w:lang w:val="en-IN" w:eastAsia="x-none"/>
        </w:rPr>
        <w:t>(</w:t>
      </w:r>
      <w:r w:rsidR="00676526">
        <w:rPr>
          <w:rFonts w:ascii="Times New Roman" w:hAnsi="Times New Roman"/>
          <w:b/>
          <w:sz w:val="32"/>
          <w:szCs w:val="24"/>
          <w:lang w:val="en-IN" w:eastAsia="x-none"/>
        </w:rPr>
        <w:t>Vi</w:t>
      </w:r>
      <w:r w:rsidR="001D793F">
        <w:rPr>
          <w:rFonts w:ascii="Times New Roman" w:hAnsi="Times New Roman"/>
          <w:b/>
          <w:sz w:val="32"/>
          <w:szCs w:val="24"/>
          <w:lang w:val="en-IN" w:eastAsia="x-none"/>
        </w:rPr>
        <w:t xml:space="preserve">kram Sarabhai Innovation </w:t>
      </w:r>
      <w:proofErr w:type="spellStart"/>
      <w:r w:rsidR="001D793F">
        <w:rPr>
          <w:rFonts w:ascii="Times New Roman" w:hAnsi="Times New Roman"/>
          <w:b/>
          <w:sz w:val="32"/>
          <w:szCs w:val="24"/>
          <w:lang w:val="en-IN" w:eastAsia="x-none"/>
        </w:rPr>
        <w:t>C</w:t>
      </w:r>
      <w:r w:rsidR="00676526" w:rsidRPr="00676526">
        <w:rPr>
          <w:rFonts w:ascii="Times New Roman" w:hAnsi="Times New Roman"/>
          <w:b/>
          <w:sz w:val="32"/>
          <w:szCs w:val="24"/>
          <w:lang w:val="en-IN" w:eastAsia="x-none"/>
        </w:rPr>
        <w:t>ompe</w:t>
      </w:r>
      <w:r w:rsidR="00F23A6F">
        <w:rPr>
          <w:rFonts w:ascii="Times New Roman" w:hAnsi="Times New Roman"/>
          <w:b/>
          <w:sz w:val="32"/>
          <w:szCs w:val="24"/>
          <w:lang w:val="en-IN" w:eastAsia="x-none"/>
        </w:rPr>
        <w:t>ti</w:t>
      </w:r>
      <w:r w:rsidR="00676526" w:rsidRPr="00676526">
        <w:rPr>
          <w:rFonts w:ascii="Times New Roman" w:hAnsi="Times New Roman"/>
          <w:b/>
          <w:sz w:val="32"/>
          <w:szCs w:val="24"/>
          <w:lang w:val="en-IN" w:eastAsia="x-none"/>
        </w:rPr>
        <w:t>tiON</w:t>
      </w:r>
      <w:proofErr w:type="spellEnd"/>
      <w:r w:rsidR="00676526">
        <w:rPr>
          <w:rFonts w:ascii="Times New Roman" w:hAnsi="Times New Roman"/>
          <w:b/>
          <w:sz w:val="32"/>
          <w:szCs w:val="24"/>
          <w:lang w:val="en-IN" w:eastAsia="x-none"/>
        </w:rPr>
        <w:t>)</w:t>
      </w:r>
    </w:p>
    <w:p w14:paraId="39B15D3F" w14:textId="2C9572AC" w:rsidR="008872CF" w:rsidRPr="00856C71" w:rsidRDefault="00856C71" w:rsidP="00856C71">
      <w:pPr>
        <w:pBdr>
          <w:bottom w:val="double" w:sz="6" w:space="1" w:color="auto"/>
        </w:pBdr>
        <w:autoSpaceDE w:val="0"/>
        <w:autoSpaceDN w:val="0"/>
        <w:adjustRightInd w:val="0"/>
        <w:spacing w:before="1" w:after="227"/>
        <w:ind w:left="1" w:right="1" w:firstLine="284"/>
        <w:jc w:val="center"/>
        <w:rPr>
          <w:rFonts w:ascii="Times New Roman" w:eastAsia="Times" w:hAnsi="Times New Roman"/>
          <w:b/>
          <w:bCs/>
          <w:noProof/>
          <w:sz w:val="24"/>
          <w:szCs w:val="24"/>
          <w:lang w:val="en-IN" w:eastAsia="en-IN"/>
        </w:rPr>
      </w:pPr>
      <w:r w:rsidRPr="00856C71">
        <w:rPr>
          <w:rFonts w:ascii="Times New Roman" w:eastAsia="Times" w:hAnsi="Times New Roman"/>
          <w:b/>
          <w:bCs/>
          <w:sz w:val="32"/>
          <w:szCs w:val="24"/>
        </w:rPr>
        <w:t>Physical Research Laboratory, Ahmedabad</w:t>
      </w:r>
      <w:r w:rsidRPr="00856C71">
        <w:rPr>
          <w:rFonts w:ascii="Times New Roman" w:eastAsia="Times" w:hAnsi="Times New Roman"/>
          <w:b/>
          <w:bCs/>
          <w:noProof/>
          <w:sz w:val="32"/>
          <w:szCs w:val="24"/>
          <w:lang w:val="en-IN" w:eastAsia="en-IN"/>
        </w:rPr>
        <w:t xml:space="preserve"> </w:t>
      </w:r>
      <w:r w:rsidR="001F64DD" w:rsidRPr="00856C71">
        <w:rPr>
          <w:rFonts w:ascii="Times New Roman" w:hAnsi="Times New Roman"/>
          <w:noProof/>
          <w:sz w:val="28"/>
          <w:szCs w:val="28"/>
          <w:lang w:val="en-IN" w:eastAsia="en-IN"/>
        </w:rPr>
        <mc:AlternateContent>
          <mc:Choice Requires="wps">
            <w:drawing>
              <wp:anchor distT="0" distB="0" distL="114300" distR="114300" simplePos="0" relativeHeight="251659264" behindDoc="0" locked="0" layoutInCell="1" allowOverlap="1" wp14:anchorId="0F3A5FE8" wp14:editId="38811D6F">
                <wp:simplePos x="0" y="0"/>
                <wp:positionH relativeFrom="column">
                  <wp:posOffset>356235</wp:posOffset>
                </wp:positionH>
                <wp:positionV relativeFrom="paragraph">
                  <wp:posOffset>209550</wp:posOffset>
                </wp:positionV>
                <wp:extent cx="9525" cy="9525"/>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326674" id="_x0000_t32" coordsize="21600,21600" o:spt="32" o:oned="t" path="m,l21600,21600e" filled="f">
                <v:path arrowok="t" fillok="f" o:connecttype="none"/>
                <o:lock v:ext="edit" shapetype="t"/>
              </v:shapetype>
              <v:shape id="Straight Arrow Connector 3" o:spid="_x0000_s1026" type="#_x0000_t32" style="position:absolute;margin-left:28.05pt;margin-top:16.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"/>
            </w:pict>
          </mc:Fallback>
        </mc:AlternateContent>
      </w:r>
    </w:p>
    <w:p w14:paraId="7152A4AF" w14:textId="427F3C3F" w:rsidR="001F64DD" w:rsidRPr="006B1D83" w:rsidRDefault="004843D8" w:rsidP="008872CF">
      <w:pPr>
        <w:autoSpaceDE w:val="0"/>
        <w:autoSpaceDN w:val="0"/>
        <w:adjustRightInd w:val="0"/>
        <w:spacing w:before="1" w:after="227"/>
        <w:ind w:left="1" w:right="1" w:firstLine="284"/>
        <w:jc w:val="center"/>
        <w:rPr>
          <w:rFonts w:ascii="Times New Roman" w:eastAsia="Times" w:hAnsi="Times New Roman"/>
          <w:b/>
          <w:bCs/>
          <w:sz w:val="32"/>
          <w:szCs w:val="32"/>
        </w:rPr>
      </w:pPr>
      <w:r>
        <w:rPr>
          <w:rFonts w:ascii="Times New Roman" w:eastAsia="Times" w:hAnsi="Times New Roman"/>
          <w:b/>
          <w:bCs/>
          <w:sz w:val="32"/>
          <w:szCs w:val="32"/>
        </w:rPr>
        <w:t xml:space="preserve">INTRODUCTION AND </w:t>
      </w:r>
      <w:r w:rsidR="00F10A8E">
        <w:rPr>
          <w:rFonts w:ascii="Times New Roman" w:eastAsia="Times" w:hAnsi="Times New Roman"/>
          <w:b/>
          <w:bCs/>
          <w:sz w:val="32"/>
          <w:szCs w:val="32"/>
        </w:rPr>
        <w:t>GUIDELINES</w:t>
      </w:r>
      <w:r w:rsidR="001F64DD" w:rsidRPr="006B1D83">
        <w:rPr>
          <w:rFonts w:ascii="Times New Roman" w:eastAsia="Times" w:hAnsi="Times New Roman"/>
          <w:b/>
          <w:bCs/>
          <w:sz w:val="32"/>
          <w:szCs w:val="32"/>
        </w:rPr>
        <w:t xml:space="preserve"> FOR SUBMISSION OF PROPOSALS</w:t>
      </w:r>
    </w:p>
    <w:p w14:paraId="0A84B9B3" w14:textId="2954F135" w:rsidR="001F64DD" w:rsidRDefault="001F64DD" w:rsidP="00F10A8E">
      <w:pPr>
        <w:ind w:right="-359"/>
        <w:jc w:val="center"/>
        <w:rPr>
          <w:rFonts w:ascii="Times New Roman" w:eastAsia="Times" w:hAnsi="Times New Roman"/>
          <w:i/>
          <w:iCs/>
          <w:sz w:val="32"/>
          <w:szCs w:val="32"/>
        </w:rPr>
      </w:pPr>
      <w:r w:rsidRPr="006B1D83">
        <w:rPr>
          <w:rFonts w:ascii="Times New Roman" w:eastAsia="Times" w:hAnsi="Times New Roman"/>
          <w:i/>
          <w:iCs/>
          <w:sz w:val="32"/>
          <w:szCs w:val="32"/>
        </w:rPr>
        <w:t>(</w:t>
      </w:r>
      <w:r w:rsidR="00F10A8E" w:rsidRPr="00F10A8E">
        <w:rPr>
          <w:rFonts w:ascii="Times New Roman" w:eastAsia="Times" w:hAnsi="Times New Roman"/>
          <w:i/>
          <w:iCs/>
          <w:sz w:val="28"/>
          <w:szCs w:val="28"/>
        </w:rPr>
        <w:t xml:space="preserve">Please read </w:t>
      </w:r>
      <w:r w:rsidR="00F10A8E">
        <w:rPr>
          <w:rFonts w:ascii="Times New Roman" w:eastAsia="Times" w:hAnsi="Times New Roman"/>
          <w:i/>
          <w:iCs/>
          <w:sz w:val="28"/>
          <w:szCs w:val="28"/>
        </w:rPr>
        <w:t xml:space="preserve">the guidelines carefully before </w:t>
      </w:r>
      <w:r w:rsidR="00F10A8E" w:rsidRPr="00F10A8E">
        <w:rPr>
          <w:rFonts w:ascii="Times New Roman" w:eastAsia="Times" w:hAnsi="Times New Roman"/>
          <w:i/>
          <w:iCs/>
          <w:sz w:val="28"/>
          <w:szCs w:val="28"/>
        </w:rPr>
        <w:t>submission</w:t>
      </w:r>
      <w:r w:rsidR="00F10A8E">
        <w:rPr>
          <w:rFonts w:ascii="Times New Roman" w:eastAsia="Times" w:hAnsi="Times New Roman"/>
          <w:i/>
          <w:iCs/>
          <w:sz w:val="28"/>
          <w:szCs w:val="28"/>
        </w:rPr>
        <w:t xml:space="preserve"> the proposal</w:t>
      </w:r>
      <w:r w:rsidR="00C9752B">
        <w:rPr>
          <w:rFonts w:ascii="Times New Roman" w:eastAsia="Times" w:hAnsi="Times New Roman"/>
          <w:i/>
          <w:iCs/>
          <w:sz w:val="32"/>
          <w:szCs w:val="32"/>
        </w:rPr>
        <w:t>)</w:t>
      </w:r>
    </w:p>
    <w:p w14:paraId="3AB644E9" w14:textId="77777777" w:rsidR="00431DA6" w:rsidRPr="006B1D83" w:rsidRDefault="00431DA6" w:rsidP="00F10A8E">
      <w:pPr>
        <w:ind w:right="-359"/>
        <w:jc w:val="center"/>
        <w:rPr>
          <w:rFonts w:ascii="Times New Roman" w:hAnsi="Times New Roman"/>
          <w:sz w:val="32"/>
          <w:szCs w:val="32"/>
        </w:rPr>
      </w:pPr>
    </w:p>
    <w:p w14:paraId="2D178CD3" w14:textId="77777777" w:rsidR="00431DA6" w:rsidRDefault="00431DA6" w:rsidP="00431DA6">
      <w:pPr>
        <w:spacing w:line="360" w:lineRule="auto"/>
        <w:jc w:val="both"/>
        <w:rPr>
          <w:rFonts w:ascii="Bookman Old Style" w:hAnsi="Bookman Old Style"/>
          <w:b/>
          <w:sz w:val="28"/>
          <w:szCs w:val="28"/>
        </w:rPr>
      </w:pPr>
      <w:bookmarkStart w:id="0" w:name="_Hlk532678197"/>
      <w:r>
        <w:rPr>
          <w:rFonts w:ascii="Bookman Old Style" w:hAnsi="Bookman Old Style"/>
          <w:b/>
          <w:sz w:val="28"/>
          <w:szCs w:val="28"/>
        </w:rPr>
        <w:t>1. PRL</w:t>
      </w:r>
    </w:p>
    <w:p w14:paraId="7B824B1F" w14:textId="7C1EFFE9" w:rsidR="00431DA6" w:rsidRDefault="00431DA6" w:rsidP="00431DA6">
      <w:pPr>
        <w:spacing w:line="360" w:lineRule="auto"/>
        <w:jc w:val="both"/>
        <w:rPr>
          <w:rFonts w:ascii="Bookman Old Style" w:hAnsi="Bookman Old Style"/>
          <w:sz w:val="24"/>
          <w:szCs w:val="24"/>
        </w:rPr>
      </w:pPr>
      <w:r>
        <w:rPr>
          <w:rFonts w:ascii="Bookman Old Style" w:hAnsi="Bookman Old Style"/>
          <w:sz w:val="24"/>
          <w:szCs w:val="24"/>
        </w:rPr>
        <w:t>Physical Research Laboratory (</w:t>
      </w:r>
      <w:r w:rsidRPr="002B5951">
        <w:rPr>
          <w:rFonts w:ascii="Bookman Old Style" w:hAnsi="Bookman Old Style"/>
          <w:sz w:val="24"/>
          <w:szCs w:val="24"/>
        </w:rPr>
        <w:t>PRL</w:t>
      </w:r>
      <w:r>
        <w:rPr>
          <w:rFonts w:ascii="Bookman Old Style" w:hAnsi="Bookman Old Style"/>
          <w:sz w:val="24"/>
          <w:szCs w:val="24"/>
        </w:rPr>
        <w:t>)</w:t>
      </w:r>
      <w:r w:rsidRPr="002B5951">
        <w:rPr>
          <w:rFonts w:ascii="Bookman Old Style" w:hAnsi="Bookman Old Style"/>
          <w:sz w:val="24"/>
          <w:szCs w:val="24"/>
        </w:rPr>
        <w:t xml:space="preserve"> </w:t>
      </w:r>
      <w:r>
        <w:rPr>
          <w:rFonts w:ascii="Bookman Old Style" w:hAnsi="Bookman Old Style"/>
          <w:sz w:val="24"/>
          <w:szCs w:val="24"/>
        </w:rPr>
        <w:t>is a premier national research institution, under the aegis of the Department of Space, Government of India. Founded in 1947 by Dr. Vikram Sarabhai, PRL has served as the “cradle of space sciences”</w:t>
      </w:r>
      <w:r w:rsidR="004D3AAE">
        <w:rPr>
          <w:rFonts w:ascii="Bookman Old Style" w:hAnsi="Bookman Old Style"/>
          <w:sz w:val="24"/>
          <w:szCs w:val="24"/>
        </w:rPr>
        <w:t xml:space="preserve"> since its </w:t>
      </w:r>
      <w:r w:rsidR="00630E33">
        <w:rPr>
          <w:rFonts w:ascii="Bookman Old Style" w:hAnsi="Bookman Old Style"/>
          <w:sz w:val="24"/>
          <w:szCs w:val="24"/>
        </w:rPr>
        <w:t>in</w:t>
      </w:r>
      <w:r w:rsidR="004D3AAE">
        <w:rPr>
          <w:rFonts w:ascii="Bookman Old Style" w:hAnsi="Bookman Old Style"/>
          <w:sz w:val="24"/>
          <w:szCs w:val="24"/>
        </w:rPr>
        <w:t>ception</w:t>
      </w:r>
      <w:r>
        <w:rPr>
          <w:rFonts w:ascii="Bookman Old Style" w:hAnsi="Bookman Old Style"/>
          <w:sz w:val="24"/>
          <w:szCs w:val="24"/>
        </w:rPr>
        <w:t>. The institute is a cradle for space sciences having prime focus on development and pursuance of basic sciences in</w:t>
      </w:r>
      <w:r w:rsidR="004D3AAE">
        <w:rPr>
          <w:rFonts w:ascii="Bookman Old Style" w:hAnsi="Bookman Old Style"/>
          <w:sz w:val="24"/>
          <w:szCs w:val="24"/>
        </w:rPr>
        <w:t xml:space="preserve"> the research domains of </w:t>
      </w:r>
      <w:r>
        <w:rPr>
          <w:rFonts w:ascii="Bookman Old Style" w:hAnsi="Bookman Old Style"/>
          <w:sz w:val="24"/>
          <w:szCs w:val="24"/>
        </w:rPr>
        <w:t xml:space="preserve">Theoretical Physics; </w:t>
      </w:r>
      <w:r w:rsidR="004D3AAE">
        <w:rPr>
          <w:rFonts w:ascii="Bookman Old Style" w:hAnsi="Bookman Old Style"/>
          <w:sz w:val="24"/>
          <w:szCs w:val="24"/>
        </w:rPr>
        <w:t xml:space="preserve">Astronomy and Astrophysics, Solar Physics, </w:t>
      </w:r>
      <w:r>
        <w:rPr>
          <w:rFonts w:ascii="Bookman Old Style" w:hAnsi="Bookman Old Style"/>
          <w:sz w:val="24"/>
          <w:szCs w:val="24"/>
        </w:rPr>
        <w:t xml:space="preserve">Atomic, Molecular and Optical Physics; and in Earth, Planetary, Atmospheric and Space Sciences. </w:t>
      </w:r>
    </w:p>
    <w:p w14:paraId="5088E79C" w14:textId="77777777" w:rsidR="00431DA6" w:rsidRPr="002B5951" w:rsidRDefault="00431DA6" w:rsidP="00431DA6">
      <w:pPr>
        <w:spacing w:line="360" w:lineRule="auto"/>
        <w:jc w:val="both"/>
        <w:rPr>
          <w:rFonts w:ascii="Bookman Old Style" w:hAnsi="Bookman Old Style"/>
          <w:sz w:val="24"/>
          <w:szCs w:val="24"/>
        </w:rPr>
      </w:pPr>
    </w:p>
    <w:p w14:paraId="2F2A358C" w14:textId="77777777"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t>About Competition</w:t>
      </w:r>
    </w:p>
    <w:p w14:paraId="01550897" w14:textId="2E16A886" w:rsidR="00431DA6" w:rsidRDefault="00431DA6" w:rsidP="00431DA6">
      <w:pPr>
        <w:spacing w:line="360" w:lineRule="auto"/>
        <w:jc w:val="both"/>
        <w:rPr>
          <w:rFonts w:ascii="Bookman Old Style" w:hAnsi="Bookman Old Style"/>
          <w:sz w:val="24"/>
          <w:szCs w:val="24"/>
        </w:rPr>
      </w:pPr>
      <w:r>
        <w:rPr>
          <w:rFonts w:ascii="Bookman Old Style" w:hAnsi="Bookman Old Style"/>
          <w:sz w:val="24"/>
          <w:szCs w:val="24"/>
        </w:rPr>
        <w:t xml:space="preserve">The year 2019, marks the birth centenary year of Dr. Vikram A. Sarabhai, the father of </w:t>
      </w:r>
      <w:r w:rsidRPr="00BD6A0D">
        <w:rPr>
          <w:rFonts w:ascii="Bookman Old Style" w:hAnsi="Bookman Old Style"/>
          <w:sz w:val="24"/>
          <w:szCs w:val="24"/>
        </w:rPr>
        <w:t xml:space="preserve">Indian Space </w:t>
      </w:r>
      <w:proofErr w:type="spellStart"/>
      <w:r w:rsidRPr="00BD6A0D">
        <w:rPr>
          <w:rFonts w:ascii="Bookman Old Style" w:hAnsi="Bookman Old Style"/>
          <w:sz w:val="24"/>
          <w:szCs w:val="24"/>
        </w:rPr>
        <w:t>Programme</w:t>
      </w:r>
      <w:proofErr w:type="spellEnd"/>
      <w:r>
        <w:rPr>
          <w:rFonts w:ascii="Bookman Old Style" w:hAnsi="Bookman Old Style"/>
          <w:sz w:val="24"/>
          <w:szCs w:val="24"/>
        </w:rPr>
        <w:t xml:space="preserve"> and founder of PRL. Dr. Sarabhai always encouraged the young and brilliant students who has desire to excel in innovation and serve country </w:t>
      </w:r>
      <w:r w:rsidR="00CD47C9">
        <w:rPr>
          <w:rFonts w:ascii="Bookman Old Style" w:hAnsi="Bookman Old Style"/>
          <w:sz w:val="24"/>
          <w:szCs w:val="24"/>
        </w:rPr>
        <w:t xml:space="preserve">in scientific endeavors. </w:t>
      </w:r>
      <w:bookmarkStart w:id="1" w:name="_GoBack"/>
      <w:bookmarkEnd w:id="1"/>
      <w:r>
        <w:rPr>
          <w:rFonts w:ascii="Bookman Old Style" w:hAnsi="Bookman Old Style"/>
          <w:sz w:val="24"/>
          <w:szCs w:val="24"/>
        </w:rPr>
        <w:t>The competition is a tribute to the great visionary to encourage younger generation scientists and the brilliant innovations. The main aim of the c</w:t>
      </w:r>
      <w:r w:rsidRPr="00D60EF3">
        <w:rPr>
          <w:rFonts w:ascii="Bookman Old Style" w:hAnsi="Bookman Old Style"/>
          <w:sz w:val="24"/>
          <w:szCs w:val="24"/>
        </w:rPr>
        <w:t>ompetition</w:t>
      </w:r>
      <w:r>
        <w:rPr>
          <w:rFonts w:ascii="Bookman Old Style" w:hAnsi="Bookman Old Style"/>
          <w:sz w:val="24"/>
          <w:szCs w:val="24"/>
        </w:rPr>
        <w:t xml:space="preserve"> is to </w:t>
      </w:r>
    </w:p>
    <w:p w14:paraId="36373C55" w14:textId="5FF4155C" w:rsidR="00431DA6" w:rsidRDefault="00431DA6" w:rsidP="00431DA6">
      <w:pPr>
        <w:pStyle w:val="ListParagraph"/>
        <w:numPr>
          <w:ilvl w:val="0"/>
          <w:numId w:val="2"/>
        </w:numPr>
        <w:spacing w:line="360" w:lineRule="auto"/>
        <w:jc w:val="both"/>
        <w:rPr>
          <w:rFonts w:ascii="Bookman Old Style" w:hAnsi="Bookman Old Style"/>
          <w:sz w:val="24"/>
          <w:szCs w:val="24"/>
        </w:rPr>
      </w:pPr>
      <w:r w:rsidRPr="00E66BBA">
        <w:rPr>
          <w:rFonts w:ascii="Bookman Old Style" w:hAnsi="Bookman Old Style"/>
          <w:sz w:val="24"/>
          <w:szCs w:val="24"/>
        </w:rPr>
        <w:t xml:space="preserve">support the new and original ideas, which has potential for new innovations. </w:t>
      </w:r>
      <w:r w:rsidR="00366A60">
        <w:rPr>
          <w:rFonts w:ascii="Bookman Old Style" w:hAnsi="Bookman Old Style"/>
          <w:sz w:val="24"/>
          <w:szCs w:val="24"/>
        </w:rPr>
        <w:t xml:space="preserve">The competition </w:t>
      </w:r>
      <w:r>
        <w:rPr>
          <w:rFonts w:ascii="Bookman Old Style" w:hAnsi="Bookman Old Style"/>
          <w:sz w:val="24"/>
          <w:szCs w:val="24"/>
        </w:rPr>
        <w:t>will provide a prestigious national platform to showcase their new ideas of research and innovation</w:t>
      </w:r>
    </w:p>
    <w:p w14:paraId="00125A8E" w14:textId="77777777" w:rsidR="00431DA6" w:rsidRPr="00792D17" w:rsidRDefault="00431DA6" w:rsidP="00431DA6">
      <w:pPr>
        <w:pStyle w:val="ListParagraph"/>
        <w:numPr>
          <w:ilvl w:val="0"/>
          <w:numId w:val="2"/>
        </w:numPr>
        <w:spacing w:line="360" w:lineRule="auto"/>
        <w:jc w:val="both"/>
        <w:rPr>
          <w:rFonts w:ascii="Bookman Old Style" w:hAnsi="Bookman Old Style"/>
          <w:sz w:val="24"/>
          <w:szCs w:val="24"/>
        </w:rPr>
      </w:pPr>
      <w:r w:rsidRPr="00632FF1">
        <w:rPr>
          <w:rFonts w:ascii="Bookman Old Style" w:hAnsi="Bookman Old Style"/>
          <w:sz w:val="24"/>
          <w:szCs w:val="24"/>
        </w:rPr>
        <w:lastRenderedPageBreak/>
        <w:t xml:space="preserve">Science Popularization among young students. </w:t>
      </w:r>
    </w:p>
    <w:p w14:paraId="5B28B813" w14:textId="77777777" w:rsidR="00431DA6" w:rsidRPr="00797D16" w:rsidRDefault="00431DA6" w:rsidP="00431DA6">
      <w:pPr>
        <w:pStyle w:val="ListParagraph"/>
        <w:numPr>
          <w:ilvl w:val="0"/>
          <w:numId w:val="2"/>
        </w:numPr>
        <w:spacing w:line="360" w:lineRule="auto"/>
        <w:jc w:val="both"/>
        <w:rPr>
          <w:rFonts w:ascii="Bookman Old Style" w:hAnsi="Bookman Old Style"/>
          <w:sz w:val="24"/>
          <w:szCs w:val="24"/>
        </w:rPr>
      </w:pPr>
      <w:r w:rsidRPr="00797D16">
        <w:rPr>
          <w:rFonts w:ascii="Bookman Old Style" w:hAnsi="Bookman Old Style"/>
          <w:sz w:val="24"/>
          <w:szCs w:val="24"/>
        </w:rPr>
        <w:t xml:space="preserve">Recognition and Nurturing of young talent within India </w:t>
      </w:r>
    </w:p>
    <w:p w14:paraId="442A9D7A" w14:textId="51612E03" w:rsidR="00431DA6" w:rsidRDefault="00431DA6" w:rsidP="00431DA6">
      <w:pPr>
        <w:pStyle w:val="ListParagraph"/>
        <w:numPr>
          <w:ilvl w:val="0"/>
          <w:numId w:val="2"/>
        </w:numPr>
        <w:spacing w:line="360" w:lineRule="auto"/>
        <w:jc w:val="both"/>
        <w:rPr>
          <w:rFonts w:ascii="Bookman Old Style" w:hAnsi="Bookman Old Style"/>
          <w:sz w:val="24"/>
          <w:szCs w:val="24"/>
        </w:rPr>
      </w:pPr>
      <w:r w:rsidRPr="00797D16">
        <w:rPr>
          <w:rFonts w:ascii="Bookman Old Style" w:hAnsi="Bookman Old Style"/>
          <w:sz w:val="24"/>
          <w:szCs w:val="24"/>
        </w:rPr>
        <w:t xml:space="preserve">Creating awareness among students about </w:t>
      </w:r>
      <w:r w:rsidR="008C30EB">
        <w:rPr>
          <w:rFonts w:ascii="Bookman Old Style" w:hAnsi="Bookman Old Style"/>
          <w:sz w:val="24"/>
          <w:szCs w:val="24"/>
        </w:rPr>
        <w:t>Physical</w:t>
      </w:r>
      <w:r w:rsidRPr="00797D16">
        <w:rPr>
          <w:rFonts w:ascii="Bookman Old Style" w:hAnsi="Bookman Old Style"/>
          <w:sz w:val="24"/>
          <w:szCs w:val="24"/>
        </w:rPr>
        <w:t xml:space="preserve"> </w:t>
      </w:r>
      <w:r w:rsidR="008C30EB">
        <w:rPr>
          <w:rFonts w:ascii="Bookman Old Style" w:hAnsi="Bookman Old Style"/>
          <w:sz w:val="24"/>
          <w:szCs w:val="24"/>
        </w:rPr>
        <w:t>S</w:t>
      </w:r>
      <w:r w:rsidRPr="00797D16">
        <w:rPr>
          <w:rFonts w:ascii="Bookman Old Style" w:hAnsi="Bookman Old Style"/>
          <w:sz w:val="24"/>
          <w:szCs w:val="24"/>
        </w:rPr>
        <w:t>cience</w:t>
      </w:r>
      <w:r w:rsidR="008C30EB">
        <w:rPr>
          <w:rFonts w:ascii="Bookman Old Style" w:hAnsi="Bookman Old Style"/>
          <w:sz w:val="24"/>
          <w:szCs w:val="24"/>
        </w:rPr>
        <w:t>s</w:t>
      </w:r>
      <w:r w:rsidRPr="00797D16">
        <w:rPr>
          <w:rFonts w:ascii="Bookman Old Style" w:hAnsi="Bookman Old Style"/>
          <w:sz w:val="24"/>
          <w:szCs w:val="24"/>
        </w:rPr>
        <w:t xml:space="preserve"> and allied topics and its application to society</w:t>
      </w:r>
      <w:r>
        <w:rPr>
          <w:rFonts w:ascii="Bookman Old Style" w:hAnsi="Bookman Old Style"/>
          <w:sz w:val="24"/>
          <w:szCs w:val="24"/>
        </w:rPr>
        <w:t xml:space="preserve"> </w:t>
      </w:r>
    </w:p>
    <w:p w14:paraId="5E6DB7AF" w14:textId="77777777" w:rsidR="008C30EB" w:rsidRDefault="008C30EB" w:rsidP="00431DA6">
      <w:pPr>
        <w:spacing w:line="360" w:lineRule="auto"/>
        <w:jc w:val="both"/>
        <w:rPr>
          <w:rFonts w:ascii="Bookman Old Style" w:hAnsi="Bookman Old Style"/>
          <w:b/>
          <w:sz w:val="28"/>
          <w:szCs w:val="28"/>
        </w:rPr>
      </w:pPr>
    </w:p>
    <w:p w14:paraId="303A532F" w14:textId="182F0208" w:rsidR="00431DA6" w:rsidRPr="00E66BBA" w:rsidRDefault="00431DA6" w:rsidP="00431DA6">
      <w:pPr>
        <w:spacing w:line="360" w:lineRule="auto"/>
        <w:jc w:val="both"/>
        <w:rPr>
          <w:rFonts w:ascii="Bookman Old Style" w:hAnsi="Bookman Old Style"/>
          <w:b/>
          <w:sz w:val="28"/>
          <w:szCs w:val="28"/>
        </w:rPr>
      </w:pPr>
      <w:r w:rsidRPr="00E66BBA">
        <w:rPr>
          <w:rFonts w:ascii="Bookman Old Style" w:hAnsi="Bookman Old Style"/>
          <w:b/>
          <w:sz w:val="28"/>
          <w:szCs w:val="28"/>
        </w:rPr>
        <w:t xml:space="preserve">3. </w:t>
      </w:r>
      <w:r>
        <w:rPr>
          <w:rFonts w:ascii="Bookman Old Style" w:hAnsi="Bookman Old Style"/>
          <w:b/>
          <w:sz w:val="28"/>
          <w:szCs w:val="28"/>
        </w:rPr>
        <w:t>Proposal Grant and Rewards</w:t>
      </w:r>
    </w:p>
    <w:p w14:paraId="40B3E85D" w14:textId="2697E948" w:rsidR="00194E00" w:rsidRDefault="00431DA6" w:rsidP="00431DA6">
      <w:pPr>
        <w:spacing w:line="360" w:lineRule="auto"/>
        <w:jc w:val="both"/>
        <w:rPr>
          <w:rFonts w:ascii="Bookman Old Style" w:hAnsi="Bookman Old Style"/>
          <w:sz w:val="24"/>
          <w:szCs w:val="24"/>
        </w:rPr>
      </w:pPr>
      <w:r>
        <w:rPr>
          <w:rFonts w:ascii="Bookman Old Style" w:hAnsi="Bookman Old Style"/>
          <w:sz w:val="24"/>
          <w:szCs w:val="24"/>
        </w:rPr>
        <w:t xml:space="preserve">The proposals selected for execution will be </w:t>
      </w:r>
      <w:r w:rsidR="00194E00">
        <w:rPr>
          <w:rFonts w:ascii="Bookman Old Style" w:hAnsi="Bookman Old Style"/>
          <w:sz w:val="24"/>
          <w:szCs w:val="24"/>
        </w:rPr>
        <w:t>p</w:t>
      </w:r>
      <w:r w:rsidR="00194E00" w:rsidRPr="00194E00">
        <w:rPr>
          <w:rFonts w:ascii="Bookman Old Style" w:hAnsi="Bookman Old Style"/>
          <w:sz w:val="24"/>
          <w:szCs w:val="24"/>
        </w:rPr>
        <w:t xml:space="preserve">rovided </w:t>
      </w:r>
      <w:r w:rsidR="00194E00">
        <w:rPr>
          <w:rFonts w:ascii="Bookman Old Style" w:hAnsi="Bookman Old Style"/>
          <w:sz w:val="24"/>
          <w:szCs w:val="24"/>
        </w:rPr>
        <w:t xml:space="preserve">a </w:t>
      </w:r>
      <w:r w:rsidR="00194E00" w:rsidRPr="00194E00">
        <w:rPr>
          <w:rFonts w:ascii="Bookman Old Style" w:hAnsi="Bookman Old Style"/>
          <w:sz w:val="24"/>
          <w:szCs w:val="24"/>
        </w:rPr>
        <w:t>project grant up to Rs. 3 Lakhs (Rs. 50</w:t>
      </w:r>
      <w:r w:rsidR="00194E00">
        <w:rPr>
          <w:rFonts w:ascii="Bookman Old Style" w:hAnsi="Bookman Old Style"/>
          <w:sz w:val="24"/>
          <w:szCs w:val="24"/>
        </w:rPr>
        <w:t>,</w:t>
      </w:r>
      <w:r w:rsidR="00194E00" w:rsidRPr="00194E00">
        <w:rPr>
          <w:rFonts w:ascii="Bookman Old Style" w:hAnsi="Bookman Old Style"/>
          <w:sz w:val="24"/>
          <w:szCs w:val="24"/>
        </w:rPr>
        <w:t>000</w:t>
      </w:r>
      <w:r w:rsidR="00194E00">
        <w:rPr>
          <w:rFonts w:ascii="Bookman Old Style" w:hAnsi="Bookman Old Style"/>
          <w:sz w:val="24"/>
          <w:szCs w:val="24"/>
        </w:rPr>
        <w:t>/-</w:t>
      </w:r>
      <w:r w:rsidR="00194E00" w:rsidRPr="00194E00">
        <w:rPr>
          <w:rFonts w:ascii="Bookman Old Style" w:hAnsi="Bookman Old Style"/>
          <w:sz w:val="24"/>
          <w:szCs w:val="24"/>
        </w:rPr>
        <w:t xml:space="preserve"> for</w:t>
      </w:r>
      <w:r w:rsidR="00194E00">
        <w:rPr>
          <w:rFonts w:ascii="Bookman Old Style" w:hAnsi="Bookman Old Style"/>
          <w:sz w:val="24"/>
          <w:szCs w:val="24"/>
        </w:rPr>
        <w:t xml:space="preserve"> consumables and Rs. 2,50,000/- </w:t>
      </w:r>
      <w:r w:rsidR="00194E00" w:rsidRPr="00194E00">
        <w:rPr>
          <w:rFonts w:ascii="Bookman Old Style" w:hAnsi="Bookman Old Style"/>
          <w:sz w:val="24"/>
          <w:szCs w:val="24"/>
        </w:rPr>
        <w:t>for equipment)</w:t>
      </w:r>
      <w:r w:rsidR="00194E00">
        <w:rPr>
          <w:rFonts w:ascii="Bookman Old Style" w:hAnsi="Bookman Old Style"/>
          <w:sz w:val="24"/>
          <w:szCs w:val="24"/>
        </w:rPr>
        <w:t xml:space="preserve">. </w:t>
      </w:r>
      <w:r w:rsidR="00194E00" w:rsidRPr="00BB5689">
        <w:rPr>
          <w:rFonts w:ascii="Bookman Old Style" w:hAnsi="Bookman Old Style"/>
          <w:b/>
          <w:i/>
          <w:sz w:val="24"/>
          <w:szCs w:val="24"/>
        </w:rPr>
        <w:t>The project grant shall be reimbursed to the concerned Department through their Head of the Department</w:t>
      </w:r>
      <w:r w:rsidR="00194E00" w:rsidRPr="00194E00">
        <w:rPr>
          <w:rFonts w:ascii="Bookman Old Style" w:hAnsi="Bookman Old Style"/>
          <w:sz w:val="24"/>
          <w:szCs w:val="24"/>
        </w:rPr>
        <w:t xml:space="preserve"> against the production of valid invoice</w:t>
      </w:r>
      <w:r w:rsidR="00194E00">
        <w:rPr>
          <w:rFonts w:ascii="Bookman Old Style" w:hAnsi="Bookman Old Style"/>
          <w:sz w:val="24"/>
          <w:szCs w:val="24"/>
        </w:rPr>
        <w:t>s/bills etc.</w:t>
      </w:r>
      <w:r w:rsidR="00194E00" w:rsidRPr="00194E00">
        <w:rPr>
          <w:rFonts w:ascii="Bookman Old Style" w:hAnsi="Bookman Old Style"/>
          <w:sz w:val="24"/>
          <w:szCs w:val="24"/>
        </w:rPr>
        <w:t xml:space="preserve"> </w:t>
      </w:r>
      <w:r>
        <w:rPr>
          <w:rFonts w:ascii="Bookman Old Style" w:hAnsi="Bookman Old Style"/>
          <w:sz w:val="24"/>
          <w:szCs w:val="24"/>
        </w:rPr>
        <w:t xml:space="preserve">The </w:t>
      </w:r>
      <w:r w:rsidR="00194E00">
        <w:rPr>
          <w:rFonts w:ascii="Bookman Old Style" w:hAnsi="Bookman Old Style"/>
          <w:sz w:val="24"/>
          <w:szCs w:val="24"/>
        </w:rPr>
        <w:t xml:space="preserve">equipment under this grant may </w:t>
      </w:r>
      <w:r>
        <w:rPr>
          <w:rFonts w:ascii="Bookman Old Style" w:hAnsi="Bookman Old Style"/>
          <w:sz w:val="24"/>
          <w:szCs w:val="24"/>
        </w:rPr>
        <w:t xml:space="preserve">be treated as asset and will remain with the institution for their use in laboratories. </w:t>
      </w:r>
    </w:p>
    <w:p w14:paraId="4895FC1A" w14:textId="6D083E01" w:rsidR="00431DA6" w:rsidRDefault="00431DA6" w:rsidP="00431DA6">
      <w:pPr>
        <w:spacing w:line="360" w:lineRule="auto"/>
        <w:jc w:val="both"/>
        <w:rPr>
          <w:rFonts w:ascii="Bookman Old Style" w:hAnsi="Bookman Old Style"/>
          <w:sz w:val="24"/>
          <w:szCs w:val="24"/>
        </w:rPr>
      </w:pPr>
      <w:r>
        <w:rPr>
          <w:rFonts w:ascii="Bookman Old Style" w:hAnsi="Bookman Old Style"/>
          <w:sz w:val="24"/>
          <w:szCs w:val="24"/>
        </w:rPr>
        <w:t>The successful projec</w:t>
      </w:r>
      <w:r w:rsidR="00194E00">
        <w:rPr>
          <w:rFonts w:ascii="Bookman Old Style" w:hAnsi="Bookman Old Style"/>
          <w:sz w:val="24"/>
          <w:szCs w:val="24"/>
        </w:rPr>
        <w:t xml:space="preserve">ts will be evaluated by experts, </w:t>
      </w:r>
      <w:r>
        <w:rPr>
          <w:rFonts w:ascii="Bookman Old Style" w:hAnsi="Bookman Old Style"/>
          <w:sz w:val="24"/>
          <w:szCs w:val="24"/>
        </w:rPr>
        <w:t xml:space="preserve">the participant students will be ranked and best 3 projects will be awarded </w:t>
      </w:r>
      <w:r w:rsidR="00194E00">
        <w:rPr>
          <w:rFonts w:ascii="Bookman Old Style" w:hAnsi="Bookman Old Style"/>
          <w:sz w:val="24"/>
          <w:szCs w:val="24"/>
        </w:rPr>
        <w:t xml:space="preserve">the </w:t>
      </w:r>
      <w:r>
        <w:rPr>
          <w:rFonts w:ascii="Bookman Old Style" w:hAnsi="Bookman Old Style"/>
          <w:sz w:val="24"/>
          <w:szCs w:val="24"/>
        </w:rPr>
        <w:t xml:space="preserve">prizes </w:t>
      </w:r>
      <w:r w:rsidR="00194E00">
        <w:rPr>
          <w:rFonts w:ascii="Bookman Old Style" w:hAnsi="Bookman Old Style"/>
          <w:sz w:val="24"/>
          <w:szCs w:val="24"/>
        </w:rPr>
        <w:t xml:space="preserve">of, </w:t>
      </w:r>
    </w:p>
    <w:p w14:paraId="3CF55CF8" w14:textId="3063328B" w:rsidR="00431DA6" w:rsidRPr="001D793F" w:rsidRDefault="00431DA6" w:rsidP="00E2252A">
      <w:pPr>
        <w:pStyle w:val="ListParagraph"/>
        <w:spacing w:line="360" w:lineRule="auto"/>
        <w:jc w:val="both"/>
        <w:rPr>
          <w:rFonts w:ascii="Bookman Old Style" w:hAnsi="Bookman Old Style"/>
          <w:b/>
          <w:sz w:val="24"/>
          <w:szCs w:val="24"/>
        </w:rPr>
      </w:pPr>
      <w:r w:rsidRPr="001D793F">
        <w:rPr>
          <w:rFonts w:ascii="Bookman Old Style" w:hAnsi="Bookman Old Style"/>
          <w:b/>
          <w:sz w:val="24"/>
          <w:szCs w:val="24"/>
        </w:rPr>
        <w:t>1</w:t>
      </w:r>
      <w:r w:rsidRPr="001D793F">
        <w:rPr>
          <w:rFonts w:ascii="Bookman Old Style" w:hAnsi="Bookman Old Style"/>
          <w:b/>
          <w:sz w:val="24"/>
          <w:szCs w:val="24"/>
          <w:vertAlign w:val="superscript"/>
        </w:rPr>
        <w:t>st</w:t>
      </w:r>
      <w:r w:rsidRPr="001D793F">
        <w:rPr>
          <w:rFonts w:ascii="Bookman Old Style" w:hAnsi="Bookman Old Style"/>
          <w:b/>
          <w:sz w:val="24"/>
          <w:szCs w:val="24"/>
        </w:rPr>
        <w:t xml:space="preserve"> Prize: </w:t>
      </w:r>
      <w:r w:rsidR="00194E00" w:rsidRPr="001D793F">
        <w:rPr>
          <w:rFonts w:ascii="Bookman Old Style" w:hAnsi="Bookman Old Style"/>
          <w:b/>
          <w:sz w:val="24"/>
          <w:szCs w:val="24"/>
        </w:rPr>
        <w:t>Rs.  3 Lakhs</w:t>
      </w:r>
    </w:p>
    <w:p w14:paraId="2BFC62AC" w14:textId="65120461" w:rsidR="00431DA6" w:rsidRPr="001D793F" w:rsidRDefault="00431DA6" w:rsidP="00E2252A">
      <w:pPr>
        <w:pStyle w:val="ListParagraph"/>
        <w:spacing w:line="360" w:lineRule="auto"/>
        <w:jc w:val="both"/>
        <w:rPr>
          <w:rFonts w:ascii="Bookman Old Style" w:hAnsi="Bookman Old Style"/>
          <w:b/>
          <w:sz w:val="24"/>
          <w:szCs w:val="24"/>
        </w:rPr>
      </w:pPr>
      <w:r w:rsidRPr="001D793F">
        <w:rPr>
          <w:rFonts w:ascii="Bookman Old Style" w:hAnsi="Bookman Old Style"/>
          <w:b/>
          <w:sz w:val="24"/>
          <w:szCs w:val="24"/>
        </w:rPr>
        <w:t>2</w:t>
      </w:r>
      <w:r w:rsidRPr="001D793F">
        <w:rPr>
          <w:rFonts w:ascii="Bookman Old Style" w:hAnsi="Bookman Old Style"/>
          <w:b/>
          <w:sz w:val="24"/>
          <w:szCs w:val="24"/>
          <w:vertAlign w:val="superscript"/>
        </w:rPr>
        <w:t>nd</w:t>
      </w:r>
      <w:r w:rsidRPr="001D793F">
        <w:rPr>
          <w:rFonts w:ascii="Bookman Old Style" w:hAnsi="Bookman Old Style"/>
          <w:b/>
          <w:sz w:val="24"/>
          <w:szCs w:val="24"/>
        </w:rPr>
        <w:t xml:space="preserve"> Prize: </w:t>
      </w:r>
      <w:r w:rsidR="00194E00" w:rsidRPr="001D793F">
        <w:rPr>
          <w:rFonts w:ascii="Bookman Old Style" w:hAnsi="Bookman Old Style"/>
          <w:b/>
          <w:sz w:val="24"/>
          <w:szCs w:val="24"/>
        </w:rPr>
        <w:t xml:space="preserve">Rs. </w:t>
      </w:r>
      <w:r w:rsidRPr="001D793F">
        <w:rPr>
          <w:rFonts w:ascii="Bookman Old Style" w:hAnsi="Bookman Old Style"/>
          <w:b/>
          <w:sz w:val="24"/>
          <w:szCs w:val="24"/>
        </w:rPr>
        <w:t>2 Lakhs</w:t>
      </w:r>
    </w:p>
    <w:p w14:paraId="0C622C64" w14:textId="41246863" w:rsidR="00431DA6" w:rsidRPr="001D793F" w:rsidRDefault="00431DA6" w:rsidP="00E2252A">
      <w:pPr>
        <w:pStyle w:val="ListParagraph"/>
        <w:spacing w:line="360" w:lineRule="auto"/>
        <w:jc w:val="both"/>
        <w:rPr>
          <w:rFonts w:ascii="Bookman Old Style" w:hAnsi="Bookman Old Style"/>
          <w:b/>
          <w:sz w:val="24"/>
          <w:szCs w:val="24"/>
        </w:rPr>
      </w:pPr>
      <w:r w:rsidRPr="001D793F">
        <w:rPr>
          <w:rFonts w:ascii="Bookman Old Style" w:hAnsi="Bookman Old Style"/>
          <w:b/>
          <w:sz w:val="24"/>
          <w:szCs w:val="24"/>
        </w:rPr>
        <w:t>3</w:t>
      </w:r>
      <w:r w:rsidRPr="001D793F">
        <w:rPr>
          <w:rFonts w:ascii="Bookman Old Style" w:hAnsi="Bookman Old Style"/>
          <w:b/>
          <w:sz w:val="24"/>
          <w:szCs w:val="24"/>
          <w:vertAlign w:val="superscript"/>
        </w:rPr>
        <w:t>rd</w:t>
      </w:r>
      <w:r w:rsidRPr="001D793F">
        <w:rPr>
          <w:rFonts w:ascii="Bookman Old Style" w:hAnsi="Bookman Old Style"/>
          <w:b/>
          <w:sz w:val="24"/>
          <w:szCs w:val="24"/>
        </w:rPr>
        <w:t xml:space="preserve"> Prize: </w:t>
      </w:r>
      <w:r w:rsidR="00194E00" w:rsidRPr="001D793F">
        <w:rPr>
          <w:rFonts w:ascii="Bookman Old Style" w:hAnsi="Bookman Old Style"/>
          <w:b/>
          <w:sz w:val="24"/>
          <w:szCs w:val="24"/>
        </w:rPr>
        <w:t xml:space="preserve">Rs. </w:t>
      </w:r>
      <w:r w:rsidRPr="001D793F">
        <w:rPr>
          <w:rFonts w:ascii="Bookman Old Style" w:hAnsi="Bookman Old Style"/>
          <w:b/>
          <w:sz w:val="24"/>
          <w:szCs w:val="24"/>
        </w:rPr>
        <w:t>1 Lakh</w:t>
      </w:r>
      <w:r w:rsidR="00194E00" w:rsidRPr="001D793F">
        <w:rPr>
          <w:rFonts w:ascii="Bookman Old Style" w:hAnsi="Bookman Old Style"/>
          <w:b/>
          <w:sz w:val="24"/>
          <w:szCs w:val="24"/>
        </w:rPr>
        <w:t xml:space="preserve"> </w:t>
      </w:r>
    </w:p>
    <w:p w14:paraId="17C7AF62" w14:textId="08CC377D"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t>4.</w:t>
      </w:r>
      <w:r>
        <w:rPr>
          <w:rFonts w:ascii="Bookman Old Style" w:hAnsi="Bookman Old Style"/>
          <w:b/>
          <w:sz w:val="28"/>
          <w:szCs w:val="28"/>
        </w:rPr>
        <w:tab/>
        <w:t>Eligibility for Participation</w:t>
      </w:r>
    </w:p>
    <w:p w14:paraId="4F07630C" w14:textId="77777777" w:rsidR="00BB48A0" w:rsidRDefault="00431DA6" w:rsidP="00431DA6">
      <w:pPr>
        <w:pStyle w:val="ListParagraph"/>
        <w:numPr>
          <w:ilvl w:val="0"/>
          <w:numId w:val="7"/>
        </w:numPr>
        <w:spacing w:line="360" w:lineRule="auto"/>
        <w:jc w:val="both"/>
        <w:rPr>
          <w:rFonts w:ascii="Bookman Old Style" w:hAnsi="Bookman Old Style"/>
          <w:sz w:val="24"/>
          <w:szCs w:val="24"/>
        </w:rPr>
      </w:pPr>
      <w:r w:rsidRPr="00E66BBA">
        <w:rPr>
          <w:rFonts w:ascii="Bookman Old Style" w:hAnsi="Bookman Old Style"/>
          <w:sz w:val="24"/>
          <w:szCs w:val="24"/>
        </w:rPr>
        <w:t>Student</w:t>
      </w:r>
      <w:r>
        <w:rPr>
          <w:rFonts w:ascii="Bookman Old Style" w:hAnsi="Bookman Old Style"/>
          <w:sz w:val="24"/>
          <w:szCs w:val="24"/>
        </w:rPr>
        <w:t>s</w:t>
      </w:r>
      <w:r w:rsidRPr="00E66BBA">
        <w:rPr>
          <w:rFonts w:ascii="Bookman Old Style" w:hAnsi="Bookman Old Style"/>
          <w:sz w:val="24"/>
          <w:szCs w:val="24"/>
        </w:rPr>
        <w:t xml:space="preserve"> pursuing their B.Sc., Integrated M.Sc., M.Sc., B</w:t>
      </w:r>
      <w:r w:rsidR="00BB48A0">
        <w:rPr>
          <w:rFonts w:ascii="Bookman Old Style" w:hAnsi="Bookman Old Style"/>
          <w:sz w:val="24"/>
          <w:szCs w:val="24"/>
        </w:rPr>
        <w:t>.</w:t>
      </w:r>
      <w:r w:rsidRPr="00E66BBA">
        <w:rPr>
          <w:rFonts w:ascii="Bookman Old Style" w:hAnsi="Bookman Old Style"/>
          <w:sz w:val="24"/>
          <w:szCs w:val="24"/>
        </w:rPr>
        <w:t>E</w:t>
      </w:r>
      <w:r w:rsidR="00BB48A0">
        <w:rPr>
          <w:rFonts w:ascii="Bookman Old Style" w:hAnsi="Bookman Old Style"/>
          <w:sz w:val="24"/>
          <w:szCs w:val="24"/>
        </w:rPr>
        <w:t>.</w:t>
      </w:r>
      <w:r w:rsidRPr="00E66BBA">
        <w:rPr>
          <w:rFonts w:ascii="Bookman Old Style" w:hAnsi="Bookman Old Style"/>
          <w:sz w:val="24"/>
          <w:szCs w:val="24"/>
        </w:rPr>
        <w:t>/B.Tech</w:t>
      </w:r>
      <w:r w:rsidR="00BB48A0">
        <w:rPr>
          <w:rFonts w:ascii="Bookman Old Style" w:hAnsi="Bookman Old Style"/>
          <w:sz w:val="24"/>
          <w:szCs w:val="24"/>
        </w:rPr>
        <w:t>.</w:t>
      </w:r>
      <w:r>
        <w:rPr>
          <w:rFonts w:ascii="Bookman Old Style" w:hAnsi="Bookman Old Style"/>
          <w:sz w:val="24"/>
          <w:szCs w:val="24"/>
        </w:rPr>
        <w:t xml:space="preserve"> and preferably in pre-final year (1 or more year remaining for completion of their degree). </w:t>
      </w:r>
    </w:p>
    <w:p w14:paraId="629FF181" w14:textId="54F799A3" w:rsidR="00431DA6" w:rsidRDefault="00431DA6" w:rsidP="00431DA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Individuals or a group (not more than 3 students) from same college or institute can </w:t>
      </w:r>
      <w:r w:rsidR="00BB48A0">
        <w:rPr>
          <w:rFonts w:ascii="Bookman Old Style" w:hAnsi="Bookman Old Style"/>
          <w:sz w:val="24"/>
          <w:szCs w:val="24"/>
        </w:rPr>
        <w:t>apply for the comp</w:t>
      </w:r>
      <w:r>
        <w:rPr>
          <w:rFonts w:ascii="Bookman Old Style" w:hAnsi="Bookman Old Style"/>
          <w:sz w:val="24"/>
          <w:szCs w:val="24"/>
        </w:rPr>
        <w:t>e</w:t>
      </w:r>
      <w:r w:rsidR="00BB48A0">
        <w:rPr>
          <w:rFonts w:ascii="Bookman Old Style" w:hAnsi="Bookman Old Style"/>
          <w:sz w:val="24"/>
          <w:szCs w:val="24"/>
        </w:rPr>
        <w:t>ti</w:t>
      </w:r>
      <w:r>
        <w:rPr>
          <w:rFonts w:ascii="Bookman Old Style" w:hAnsi="Bookman Old Style"/>
          <w:sz w:val="24"/>
          <w:szCs w:val="24"/>
        </w:rPr>
        <w:t>tion</w:t>
      </w:r>
      <w:r w:rsidRPr="00E66BBA">
        <w:rPr>
          <w:rFonts w:ascii="Bookman Old Style" w:hAnsi="Bookman Old Style"/>
          <w:sz w:val="24"/>
          <w:szCs w:val="24"/>
        </w:rPr>
        <w:t xml:space="preserve">. </w:t>
      </w:r>
    </w:p>
    <w:p w14:paraId="2D00D6D4" w14:textId="2818BDD2" w:rsidR="00431DA6" w:rsidRDefault="00E2252A" w:rsidP="00431DA6">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The students must submit the </w:t>
      </w:r>
      <w:r w:rsidR="00431DA6">
        <w:rPr>
          <w:rFonts w:ascii="Bookman Old Style" w:hAnsi="Bookman Old Style"/>
          <w:sz w:val="24"/>
          <w:szCs w:val="24"/>
        </w:rPr>
        <w:t>approval from Head of Department</w:t>
      </w:r>
      <w:r w:rsidR="00BB48A0">
        <w:rPr>
          <w:rFonts w:ascii="Bookman Old Style" w:hAnsi="Bookman Old Style"/>
          <w:sz w:val="24"/>
          <w:szCs w:val="24"/>
        </w:rPr>
        <w:t xml:space="preserve"> </w:t>
      </w:r>
      <w:r>
        <w:rPr>
          <w:rFonts w:ascii="Bookman Old Style" w:hAnsi="Bookman Old Style"/>
          <w:sz w:val="24"/>
          <w:szCs w:val="24"/>
        </w:rPr>
        <w:t>in the prescribed pro-forma.</w:t>
      </w:r>
    </w:p>
    <w:p w14:paraId="0DF5264D" w14:textId="77777777" w:rsidR="00E2252A" w:rsidRDefault="00BB48A0" w:rsidP="00E2252A">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The s</w:t>
      </w:r>
      <w:r w:rsidR="00431DA6">
        <w:rPr>
          <w:rFonts w:ascii="Bookman Old Style" w:hAnsi="Bookman Old Style"/>
          <w:sz w:val="24"/>
          <w:szCs w:val="24"/>
        </w:rPr>
        <w:t xml:space="preserve">ubmitted proposals must be endorsed by </w:t>
      </w:r>
      <w:r>
        <w:rPr>
          <w:rFonts w:ascii="Bookman Old Style" w:hAnsi="Bookman Old Style"/>
          <w:sz w:val="24"/>
          <w:szCs w:val="24"/>
        </w:rPr>
        <w:t xml:space="preserve">the </w:t>
      </w:r>
      <w:r w:rsidR="00431DA6">
        <w:rPr>
          <w:rFonts w:ascii="Bookman Old Style" w:hAnsi="Bookman Old Style"/>
          <w:sz w:val="24"/>
          <w:szCs w:val="24"/>
        </w:rPr>
        <w:t>Head of Instit</w:t>
      </w:r>
      <w:r w:rsidR="00431DA6" w:rsidRPr="00E66BBA">
        <w:rPr>
          <w:rFonts w:ascii="Bookman Old Style" w:hAnsi="Bookman Old Style"/>
          <w:sz w:val="24"/>
          <w:szCs w:val="24"/>
        </w:rPr>
        <w:t>ution</w:t>
      </w:r>
      <w:r w:rsidR="00E2252A">
        <w:rPr>
          <w:rFonts w:ascii="Bookman Old Style" w:hAnsi="Bookman Old Style"/>
          <w:sz w:val="24"/>
          <w:szCs w:val="24"/>
        </w:rPr>
        <w:t xml:space="preserve"> in the prescribed pro-forma.</w:t>
      </w:r>
    </w:p>
    <w:p w14:paraId="143E4B40" w14:textId="3788771A" w:rsidR="00431DA6" w:rsidRPr="00E66BBA" w:rsidRDefault="00431DA6" w:rsidP="00E2252A">
      <w:pPr>
        <w:pStyle w:val="ListParagraph"/>
        <w:spacing w:line="360" w:lineRule="auto"/>
        <w:jc w:val="both"/>
        <w:rPr>
          <w:rFonts w:ascii="Bookman Old Style" w:hAnsi="Bookman Old Style"/>
          <w:sz w:val="24"/>
          <w:szCs w:val="24"/>
        </w:rPr>
      </w:pPr>
    </w:p>
    <w:p w14:paraId="34D98D9F" w14:textId="77777777"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lastRenderedPageBreak/>
        <w:t>5.</w:t>
      </w:r>
      <w:r>
        <w:rPr>
          <w:rFonts w:ascii="Bookman Old Style" w:hAnsi="Bookman Old Style"/>
          <w:b/>
          <w:sz w:val="28"/>
          <w:szCs w:val="28"/>
        </w:rPr>
        <w:tab/>
        <w:t>Nature of Proposal</w:t>
      </w:r>
    </w:p>
    <w:p w14:paraId="33160263" w14:textId="5F2F70B5" w:rsidR="005A4D0B" w:rsidRDefault="005A4D0B" w:rsidP="005A4D0B">
      <w:pPr>
        <w:pStyle w:val="ListParagraph"/>
        <w:numPr>
          <w:ilvl w:val="0"/>
          <w:numId w:val="5"/>
        </w:numPr>
        <w:spacing w:line="360" w:lineRule="auto"/>
        <w:jc w:val="both"/>
        <w:rPr>
          <w:rFonts w:ascii="Bookman Old Style" w:hAnsi="Bookman Old Style"/>
          <w:sz w:val="24"/>
          <w:szCs w:val="24"/>
        </w:rPr>
      </w:pPr>
      <w:r w:rsidRPr="005A4D0B">
        <w:rPr>
          <w:rFonts w:ascii="Bookman Old Style" w:hAnsi="Bookman Old Style"/>
          <w:sz w:val="24"/>
          <w:szCs w:val="24"/>
        </w:rPr>
        <w:t xml:space="preserve">Proposals are invited for the execution and demonstration of original innovation and development ideas in the domains of Physical Sciences (e.g. Physics, </w:t>
      </w:r>
      <w:r w:rsidR="00F70704">
        <w:rPr>
          <w:rFonts w:ascii="Bookman Old Style" w:hAnsi="Bookman Old Style"/>
          <w:sz w:val="24"/>
          <w:szCs w:val="24"/>
        </w:rPr>
        <w:t xml:space="preserve">Astronomy and Astrophysics, </w:t>
      </w:r>
      <w:r w:rsidRPr="005A4D0B">
        <w:rPr>
          <w:rFonts w:ascii="Bookman Old Style" w:hAnsi="Bookman Old Style"/>
          <w:sz w:val="24"/>
          <w:szCs w:val="24"/>
        </w:rPr>
        <w:t>Earth Sciences, Space and Atmospheric Sciences etc.)</w:t>
      </w:r>
    </w:p>
    <w:p w14:paraId="65CE455B" w14:textId="77777777" w:rsidR="005A4D0B" w:rsidRDefault="005A4D0B" w:rsidP="005A4D0B">
      <w:pPr>
        <w:pStyle w:val="ListParagraph"/>
        <w:spacing w:line="360" w:lineRule="auto"/>
        <w:jc w:val="both"/>
        <w:rPr>
          <w:rFonts w:ascii="Bookman Old Style" w:hAnsi="Bookman Old Style"/>
          <w:sz w:val="24"/>
          <w:szCs w:val="24"/>
        </w:rPr>
      </w:pPr>
    </w:p>
    <w:p w14:paraId="4498D0CB" w14:textId="3547AA12" w:rsidR="005A4D0B" w:rsidRDefault="005A4D0B" w:rsidP="005A4D0B">
      <w:pPr>
        <w:pStyle w:val="ListParagraph"/>
        <w:numPr>
          <w:ilvl w:val="0"/>
          <w:numId w:val="5"/>
        </w:numPr>
        <w:spacing w:line="360" w:lineRule="auto"/>
        <w:jc w:val="both"/>
        <w:rPr>
          <w:rFonts w:ascii="Bookman Old Style" w:hAnsi="Bookman Old Style"/>
          <w:sz w:val="24"/>
          <w:szCs w:val="24"/>
        </w:rPr>
      </w:pPr>
      <w:r w:rsidRPr="005A4D0B">
        <w:rPr>
          <w:rFonts w:ascii="Bookman Old Style" w:hAnsi="Bookman Old Style"/>
          <w:sz w:val="24"/>
          <w:szCs w:val="24"/>
        </w:rPr>
        <w:t>Proposals may include (but not limited to) executable concepts for an experimental demonstration or prototype setup/system development.</w:t>
      </w:r>
    </w:p>
    <w:p w14:paraId="5825F2C8" w14:textId="77777777" w:rsidR="005A4D0B" w:rsidRDefault="005A4D0B" w:rsidP="005A4D0B">
      <w:pPr>
        <w:pStyle w:val="ListParagraph"/>
        <w:jc w:val="both"/>
        <w:rPr>
          <w:rFonts w:ascii="Bookman Old Style" w:hAnsi="Bookman Old Style"/>
          <w:sz w:val="24"/>
          <w:szCs w:val="24"/>
        </w:rPr>
      </w:pPr>
    </w:p>
    <w:p w14:paraId="77C2ABCF" w14:textId="024625D4" w:rsidR="005A4D0B" w:rsidRDefault="00431DA6" w:rsidP="005A4D0B">
      <w:pPr>
        <w:pStyle w:val="ListParagraph"/>
        <w:numPr>
          <w:ilvl w:val="0"/>
          <w:numId w:val="5"/>
        </w:numPr>
        <w:jc w:val="both"/>
        <w:rPr>
          <w:rFonts w:ascii="Bookman Old Style" w:hAnsi="Bookman Old Style"/>
          <w:sz w:val="24"/>
          <w:szCs w:val="24"/>
        </w:rPr>
      </w:pPr>
      <w:r>
        <w:rPr>
          <w:rFonts w:ascii="Bookman Old Style" w:hAnsi="Bookman Old Style"/>
          <w:sz w:val="24"/>
          <w:szCs w:val="24"/>
        </w:rPr>
        <w:t xml:space="preserve">The proposals must be </w:t>
      </w:r>
      <w:r w:rsidR="005A4D0B">
        <w:rPr>
          <w:rFonts w:ascii="Bookman Old Style" w:hAnsi="Bookman Old Style"/>
          <w:sz w:val="24"/>
          <w:szCs w:val="24"/>
        </w:rPr>
        <w:t xml:space="preserve">novel and </w:t>
      </w:r>
      <w:r>
        <w:rPr>
          <w:rFonts w:ascii="Bookman Old Style" w:hAnsi="Bookman Old Style"/>
          <w:sz w:val="24"/>
          <w:szCs w:val="24"/>
        </w:rPr>
        <w:t xml:space="preserve">experimental </w:t>
      </w:r>
      <w:r w:rsidR="005A4D0B">
        <w:rPr>
          <w:rFonts w:ascii="Bookman Old Style" w:hAnsi="Bookman Old Style"/>
          <w:sz w:val="24"/>
          <w:szCs w:val="24"/>
        </w:rPr>
        <w:t xml:space="preserve">in nature e.g. </w:t>
      </w:r>
      <w:r>
        <w:rPr>
          <w:rFonts w:ascii="Bookman Old Style" w:hAnsi="Bookman Old Style"/>
          <w:sz w:val="24"/>
          <w:szCs w:val="24"/>
        </w:rPr>
        <w:t xml:space="preserve">setup related to new innovations, prototype development </w:t>
      </w:r>
      <w:r w:rsidR="005A4D0B">
        <w:rPr>
          <w:rFonts w:ascii="Bookman Old Style" w:hAnsi="Bookman Old Style"/>
          <w:sz w:val="24"/>
          <w:szCs w:val="24"/>
        </w:rPr>
        <w:t>etc</w:t>
      </w:r>
      <w:r>
        <w:rPr>
          <w:rFonts w:ascii="Bookman Old Style" w:hAnsi="Bookman Old Style"/>
          <w:sz w:val="24"/>
          <w:szCs w:val="24"/>
        </w:rPr>
        <w:t>.</w:t>
      </w:r>
    </w:p>
    <w:p w14:paraId="5C167D55" w14:textId="0C175FCB" w:rsidR="005A4D0B" w:rsidRDefault="005A4D0B" w:rsidP="005A4D0B">
      <w:pPr>
        <w:pStyle w:val="ListParagraph"/>
        <w:jc w:val="both"/>
        <w:rPr>
          <w:rFonts w:ascii="Bookman Old Style" w:hAnsi="Bookman Old Style"/>
          <w:sz w:val="24"/>
          <w:szCs w:val="24"/>
        </w:rPr>
      </w:pPr>
      <w:r>
        <w:rPr>
          <w:rFonts w:ascii="Bookman Old Style" w:hAnsi="Bookman Old Style"/>
          <w:sz w:val="24"/>
          <w:szCs w:val="24"/>
        </w:rPr>
        <w:t xml:space="preserve"> </w:t>
      </w:r>
    </w:p>
    <w:p w14:paraId="03936037" w14:textId="75B7F677" w:rsidR="00431DA6" w:rsidRDefault="00431DA6" w:rsidP="00431DA6">
      <w:pPr>
        <w:pStyle w:val="ListParagraph"/>
        <w:numPr>
          <w:ilvl w:val="0"/>
          <w:numId w:val="5"/>
        </w:numPr>
        <w:rPr>
          <w:rFonts w:ascii="Bookman Old Style" w:hAnsi="Bookman Old Style"/>
          <w:sz w:val="24"/>
          <w:szCs w:val="24"/>
        </w:rPr>
      </w:pPr>
      <w:r>
        <w:rPr>
          <w:rFonts w:ascii="Bookman Old Style" w:hAnsi="Bookman Old Style"/>
          <w:sz w:val="24"/>
          <w:szCs w:val="24"/>
        </w:rPr>
        <w:t xml:space="preserve">Proposals in the prescribed format (see template) should be </w:t>
      </w:r>
      <w:r w:rsidR="005A4D0B">
        <w:rPr>
          <w:rFonts w:ascii="Bookman Old Style" w:hAnsi="Bookman Old Style"/>
          <w:sz w:val="24"/>
          <w:szCs w:val="24"/>
        </w:rPr>
        <w:t xml:space="preserve">sent by email to </w:t>
      </w:r>
      <w:proofErr w:type="gramStart"/>
      <w:r w:rsidR="005A4D0B" w:rsidRPr="005A4D0B">
        <w:rPr>
          <w:rFonts w:ascii="Bookman Old Style" w:hAnsi="Bookman Old Style"/>
          <w:b/>
          <w:sz w:val="24"/>
          <w:szCs w:val="24"/>
        </w:rPr>
        <w:t>vision2019</w:t>
      </w:r>
      <w:r w:rsidRPr="005A4D0B">
        <w:rPr>
          <w:rFonts w:ascii="Bookman Old Style" w:hAnsi="Bookman Old Style"/>
          <w:b/>
          <w:sz w:val="24"/>
          <w:szCs w:val="24"/>
        </w:rPr>
        <w:t>@prl.res.in</w:t>
      </w:r>
      <w:r>
        <w:rPr>
          <w:rFonts w:ascii="Bookman Old Style" w:hAnsi="Bookman Old Style"/>
          <w:sz w:val="24"/>
          <w:szCs w:val="24"/>
        </w:rPr>
        <w:t xml:space="preserve">  latest</w:t>
      </w:r>
      <w:proofErr w:type="gramEnd"/>
      <w:r>
        <w:rPr>
          <w:rFonts w:ascii="Bookman Old Style" w:hAnsi="Bookman Old Style"/>
          <w:sz w:val="24"/>
          <w:szCs w:val="24"/>
        </w:rPr>
        <w:t xml:space="preserve"> by </w:t>
      </w:r>
      <w:r w:rsidR="005A4D0B">
        <w:rPr>
          <w:rFonts w:ascii="Bookman Old Style" w:hAnsi="Bookman Old Style"/>
          <w:b/>
          <w:sz w:val="24"/>
          <w:szCs w:val="24"/>
        </w:rPr>
        <w:t xml:space="preserve">30 </w:t>
      </w:r>
      <w:r w:rsidR="004B469D">
        <w:rPr>
          <w:rFonts w:ascii="Bookman Old Style" w:hAnsi="Bookman Old Style"/>
          <w:b/>
          <w:sz w:val="24"/>
          <w:szCs w:val="24"/>
        </w:rPr>
        <w:t xml:space="preserve">March </w:t>
      </w:r>
      <w:r w:rsidR="005A4D0B">
        <w:rPr>
          <w:rFonts w:ascii="Bookman Old Style" w:hAnsi="Bookman Old Style"/>
          <w:b/>
          <w:sz w:val="24"/>
          <w:szCs w:val="24"/>
        </w:rPr>
        <w:t>2019.</w:t>
      </w:r>
      <w:r>
        <w:rPr>
          <w:rFonts w:ascii="Bookman Old Style" w:hAnsi="Bookman Old Style"/>
          <w:sz w:val="24"/>
          <w:szCs w:val="24"/>
        </w:rPr>
        <w:t xml:space="preserve"> </w:t>
      </w:r>
    </w:p>
    <w:p w14:paraId="47DECB50" w14:textId="77777777" w:rsidR="00431DA6" w:rsidRDefault="00431DA6" w:rsidP="00431DA6">
      <w:pPr>
        <w:pStyle w:val="ListParagraph"/>
        <w:rPr>
          <w:rFonts w:ascii="Bookman Old Style" w:hAnsi="Bookman Old Style"/>
          <w:sz w:val="24"/>
          <w:szCs w:val="24"/>
        </w:rPr>
      </w:pPr>
    </w:p>
    <w:p w14:paraId="492A91C8" w14:textId="77777777" w:rsidR="00431DA6" w:rsidRDefault="00431DA6" w:rsidP="00431DA6">
      <w:pPr>
        <w:pStyle w:val="ListParagraph"/>
        <w:rPr>
          <w:rFonts w:ascii="Bookman Old Style" w:hAnsi="Bookman Old Style"/>
          <w:sz w:val="24"/>
          <w:szCs w:val="24"/>
        </w:rPr>
      </w:pPr>
    </w:p>
    <w:p w14:paraId="012777B5" w14:textId="0ADABB9A"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t>6.</w:t>
      </w:r>
      <w:r>
        <w:rPr>
          <w:rFonts w:ascii="Bookman Old Style" w:hAnsi="Bookman Old Style"/>
          <w:b/>
          <w:sz w:val="28"/>
          <w:szCs w:val="28"/>
        </w:rPr>
        <w:tab/>
      </w:r>
      <w:r w:rsidR="00980B52">
        <w:rPr>
          <w:rFonts w:ascii="Bookman Old Style" w:hAnsi="Bookman Old Style"/>
          <w:b/>
          <w:sz w:val="28"/>
          <w:szCs w:val="28"/>
        </w:rPr>
        <w:t xml:space="preserve">Screening, Review, </w:t>
      </w:r>
      <w:r>
        <w:rPr>
          <w:rFonts w:ascii="Bookman Old Style" w:hAnsi="Bookman Old Style"/>
          <w:b/>
          <w:sz w:val="28"/>
          <w:szCs w:val="28"/>
        </w:rPr>
        <w:t>Selection</w:t>
      </w:r>
      <w:r w:rsidR="00980B52">
        <w:rPr>
          <w:rFonts w:ascii="Bookman Old Style" w:hAnsi="Bookman Old Style"/>
          <w:b/>
          <w:sz w:val="28"/>
          <w:szCs w:val="28"/>
        </w:rPr>
        <w:t xml:space="preserve"> and Evaluation P</w:t>
      </w:r>
      <w:r>
        <w:rPr>
          <w:rFonts w:ascii="Bookman Old Style" w:hAnsi="Bookman Old Style"/>
          <w:b/>
          <w:sz w:val="28"/>
          <w:szCs w:val="28"/>
        </w:rPr>
        <w:t>rocedure</w:t>
      </w:r>
    </w:p>
    <w:p w14:paraId="14AB2E7F" w14:textId="77777777" w:rsidR="00772067" w:rsidRPr="00772067" w:rsidRDefault="00772067" w:rsidP="00772067">
      <w:pPr>
        <w:spacing w:line="360" w:lineRule="auto"/>
        <w:jc w:val="both"/>
        <w:rPr>
          <w:rFonts w:ascii="Bookman Old Style" w:hAnsi="Bookman Old Style"/>
          <w:sz w:val="24"/>
          <w:szCs w:val="24"/>
        </w:rPr>
      </w:pPr>
      <w:r w:rsidRPr="00772067">
        <w:rPr>
          <w:rFonts w:ascii="Bookman Old Style" w:hAnsi="Bookman Old Style"/>
          <w:sz w:val="24"/>
          <w:szCs w:val="24"/>
        </w:rPr>
        <w:t xml:space="preserve">Following will be the procedure adopted for proposals </w:t>
      </w:r>
    </w:p>
    <w:p w14:paraId="06236AB9" w14:textId="77777777" w:rsidR="00772067" w:rsidRPr="0001571E" w:rsidRDefault="00772067" w:rsidP="00772067">
      <w:pPr>
        <w:spacing w:line="360" w:lineRule="auto"/>
        <w:jc w:val="both"/>
        <w:rPr>
          <w:rFonts w:ascii="Bookman Old Style" w:hAnsi="Bookman Old Style"/>
          <w:b/>
          <w:sz w:val="24"/>
          <w:szCs w:val="24"/>
        </w:rPr>
      </w:pPr>
      <w:r w:rsidRPr="00772067">
        <w:rPr>
          <w:rFonts w:ascii="Bookman Old Style" w:hAnsi="Bookman Old Style"/>
          <w:sz w:val="24"/>
          <w:szCs w:val="24"/>
        </w:rPr>
        <w:t>1.</w:t>
      </w:r>
      <w:r w:rsidRPr="00772067">
        <w:rPr>
          <w:rFonts w:ascii="Bookman Old Style" w:hAnsi="Bookman Old Style"/>
          <w:sz w:val="24"/>
          <w:szCs w:val="24"/>
        </w:rPr>
        <w:tab/>
      </w:r>
      <w:r w:rsidRPr="0001571E">
        <w:rPr>
          <w:rFonts w:ascii="Bookman Old Style" w:hAnsi="Bookman Old Style"/>
          <w:b/>
          <w:sz w:val="24"/>
          <w:szCs w:val="24"/>
        </w:rPr>
        <w:t xml:space="preserve">Submission of proposal: </w:t>
      </w:r>
    </w:p>
    <w:p w14:paraId="17C1F19C" w14:textId="109D6E77" w:rsidR="00772067" w:rsidRPr="00772067" w:rsidRDefault="00772067" w:rsidP="00C7492F">
      <w:pPr>
        <w:spacing w:line="360" w:lineRule="auto"/>
        <w:ind w:left="284"/>
        <w:jc w:val="both"/>
        <w:rPr>
          <w:rFonts w:ascii="Bookman Old Style" w:hAnsi="Bookman Old Style"/>
          <w:sz w:val="24"/>
          <w:szCs w:val="24"/>
        </w:rPr>
      </w:pPr>
      <w:r w:rsidRPr="00772067">
        <w:rPr>
          <w:rFonts w:ascii="Bookman Old Style" w:hAnsi="Bookman Old Style"/>
          <w:sz w:val="24"/>
          <w:szCs w:val="24"/>
        </w:rPr>
        <w:t>a.</w:t>
      </w:r>
      <w:r w:rsidRPr="00772067">
        <w:rPr>
          <w:rFonts w:ascii="Bookman Old Style" w:hAnsi="Bookman Old Style"/>
          <w:sz w:val="24"/>
          <w:szCs w:val="24"/>
        </w:rPr>
        <w:tab/>
        <w:t>The proposals should be submitted in the prescribe format on</w:t>
      </w:r>
      <w:r w:rsidR="0001571E">
        <w:rPr>
          <w:rFonts w:ascii="Bookman Old Style" w:hAnsi="Bookman Old Style"/>
          <w:sz w:val="24"/>
          <w:szCs w:val="24"/>
        </w:rPr>
        <w:t xml:space="preserve"> or before the</w:t>
      </w:r>
      <w:r w:rsidRPr="00772067">
        <w:rPr>
          <w:rFonts w:ascii="Bookman Old Style" w:hAnsi="Bookman Old Style"/>
          <w:sz w:val="24"/>
          <w:szCs w:val="24"/>
        </w:rPr>
        <w:t xml:space="preserve"> due date </w:t>
      </w:r>
      <w:r w:rsidR="0001571E" w:rsidRPr="0001571E">
        <w:rPr>
          <w:rFonts w:ascii="Bookman Old Style" w:hAnsi="Bookman Old Style"/>
          <w:b/>
          <w:sz w:val="24"/>
          <w:szCs w:val="24"/>
        </w:rPr>
        <w:t>(30</w:t>
      </w:r>
      <w:r w:rsidR="0001571E" w:rsidRPr="0001571E">
        <w:rPr>
          <w:rFonts w:ascii="Bookman Old Style" w:hAnsi="Bookman Old Style"/>
          <w:b/>
          <w:sz w:val="24"/>
          <w:szCs w:val="24"/>
          <w:vertAlign w:val="superscript"/>
        </w:rPr>
        <w:t>th</w:t>
      </w:r>
      <w:r w:rsidR="0001571E" w:rsidRPr="0001571E">
        <w:rPr>
          <w:rFonts w:ascii="Bookman Old Style" w:hAnsi="Bookman Old Style"/>
          <w:b/>
          <w:sz w:val="24"/>
          <w:szCs w:val="24"/>
        </w:rPr>
        <w:t xml:space="preserve"> </w:t>
      </w:r>
      <w:r w:rsidR="00297194">
        <w:rPr>
          <w:rFonts w:ascii="Bookman Old Style" w:hAnsi="Bookman Old Style"/>
          <w:b/>
          <w:sz w:val="24"/>
          <w:szCs w:val="24"/>
        </w:rPr>
        <w:t>March</w:t>
      </w:r>
      <w:r w:rsidR="0001571E" w:rsidRPr="0001571E">
        <w:rPr>
          <w:rFonts w:ascii="Bookman Old Style" w:hAnsi="Bookman Old Style"/>
          <w:b/>
          <w:sz w:val="24"/>
          <w:szCs w:val="24"/>
        </w:rPr>
        <w:t xml:space="preserve"> 2019)</w:t>
      </w:r>
      <w:r w:rsidR="0001571E">
        <w:rPr>
          <w:rFonts w:ascii="Bookman Old Style" w:hAnsi="Bookman Old Style"/>
          <w:sz w:val="24"/>
          <w:szCs w:val="24"/>
        </w:rPr>
        <w:t>.</w:t>
      </w:r>
    </w:p>
    <w:p w14:paraId="065E9C35" w14:textId="70589A8F" w:rsidR="00772067" w:rsidRPr="0001571E" w:rsidRDefault="00772067" w:rsidP="00C7492F">
      <w:pPr>
        <w:spacing w:line="360" w:lineRule="auto"/>
        <w:ind w:left="284"/>
        <w:jc w:val="both"/>
        <w:rPr>
          <w:rFonts w:ascii="Bookman Old Style" w:hAnsi="Bookman Old Style"/>
          <w:sz w:val="24"/>
          <w:szCs w:val="24"/>
        </w:rPr>
      </w:pPr>
      <w:r w:rsidRPr="00772067">
        <w:rPr>
          <w:rFonts w:ascii="Bookman Old Style" w:hAnsi="Bookman Old Style"/>
          <w:sz w:val="24"/>
          <w:szCs w:val="24"/>
        </w:rPr>
        <w:t>b.</w:t>
      </w:r>
      <w:r w:rsidRPr="00772067">
        <w:rPr>
          <w:rFonts w:ascii="Bookman Old Style" w:hAnsi="Bookman Old Style"/>
          <w:sz w:val="24"/>
          <w:szCs w:val="24"/>
        </w:rPr>
        <w:tab/>
        <w:t xml:space="preserve">The signed </w:t>
      </w:r>
      <w:r w:rsidR="0001571E">
        <w:rPr>
          <w:rFonts w:ascii="Bookman Old Style" w:hAnsi="Bookman Old Style"/>
          <w:sz w:val="24"/>
          <w:szCs w:val="24"/>
        </w:rPr>
        <w:t xml:space="preserve">and scanned </w:t>
      </w:r>
      <w:r w:rsidRPr="00772067">
        <w:rPr>
          <w:rFonts w:ascii="Bookman Old Style" w:hAnsi="Bookman Old Style"/>
          <w:sz w:val="24"/>
          <w:szCs w:val="24"/>
        </w:rPr>
        <w:t xml:space="preserve">copy </w:t>
      </w:r>
      <w:r w:rsidR="0001571E">
        <w:rPr>
          <w:rFonts w:ascii="Bookman Old Style" w:hAnsi="Bookman Old Style"/>
          <w:sz w:val="24"/>
          <w:szCs w:val="24"/>
        </w:rPr>
        <w:t xml:space="preserve">(PDF version) the </w:t>
      </w:r>
      <w:r w:rsidRPr="00772067">
        <w:rPr>
          <w:rFonts w:ascii="Bookman Old Style" w:hAnsi="Bookman Old Style"/>
          <w:sz w:val="24"/>
          <w:szCs w:val="24"/>
        </w:rPr>
        <w:t>full proposal</w:t>
      </w:r>
      <w:r w:rsidR="0001571E">
        <w:rPr>
          <w:rFonts w:ascii="Bookman Old Style" w:hAnsi="Bookman Old Style"/>
          <w:sz w:val="24"/>
          <w:szCs w:val="24"/>
        </w:rPr>
        <w:t xml:space="preserve"> document</w:t>
      </w:r>
      <w:r w:rsidRPr="00772067">
        <w:rPr>
          <w:rFonts w:ascii="Bookman Old Style" w:hAnsi="Bookman Old Style"/>
          <w:sz w:val="24"/>
          <w:szCs w:val="24"/>
        </w:rPr>
        <w:t>s must be submitted through e-mail</w:t>
      </w:r>
      <w:r w:rsidR="0001571E">
        <w:rPr>
          <w:rFonts w:ascii="Bookman Old Style" w:hAnsi="Bookman Old Style"/>
          <w:sz w:val="24"/>
          <w:szCs w:val="24"/>
        </w:rPr>
        <w:t xml:space="preserve"> </w:t>
      </w:r>
      <w:hyperlink r:id="rId6" w:history="1">
        <w:r w:rsidR="0001571E" w:rsidRPr="004D50D4">
          <w:rPr>
            <w:rStyle w:val="Hyperlink"/>
            <w:rFonts w:ascii="Bookman Old Style" w:hAnsi="Bookman Old Style"/>
            <w:b/>
            <w:sz w:val="24"/>
            <w:szCs w:val="24"/>
          </w:rPr>
          <w:t>vision2019@prl.res.in</w:t>
        </w:r>
      </w:hyperlink>
      <w:r w:rsidR="0001571E">
        <w:rPr>
          <w:rFonts w:ascii="Bookman Old Style" w:hAnsi="Bookman Old Style"/>
          <w:b/>
          <w:sz w:val="24"/>
          <w:szCs w:val="24"/>
        </w:rPr>
        <w:t xml:space="preserve">. </w:t>
      </w:r>
      <w:r w:rsidR="0001571E" w:rsidRPr="0001571E">
        <w:rPr>
          <w:rFonts w:ascii="Bookman Old Style" w:hAnsi="Bookman Old Style"/>
          <w:sz w:val="24"/>
          <w:szCs w:val="24"/>
        </w:rPr>
        <w:t>The original documents must be mailed to the following address:</w:t>
      </w:r>
    </w:p>
    <w:p w14:paraId="1E6A6FAB" w14:textId="77777777" w:rsidR="0001571E" w:rsidRDefault="0001571E" w:rsidP="0001571E">
      <w:pPr>
        <w:spacing w:line="240" w:lineRule="auto"/>
        <w:ind w:left="284"/>
        <w:jc w:val="both"/>
        <w:rPr>
          <w:rFonts w:ascii="Bookman Old Style" w:hAnsi="Bookman Old Style"/>
          <w:b/>
          <w:sz w:val="24"/>
          <w:szCs w:val="24"/>
        </w:rPr>
      </w:pPr>
      <w:r>
        <w:rPr>
          <w:rFonts w:ascii="Bookman Old Style" w:hAnsi="Bookman Old Style"/>
          <w:b/>
          <w:sz w:val="24"/>
          <w:szCs w:val="24"/>
        </w:rPr>
        <w:t>The Coordinator</w:t>
      </w:r>
    </w:p>
    <w:p w14:paraId="122E40FC" w14:textId="57E8F0CB" w:rsidR="0001571E" w:rsidRDefault="0001571E" w:rsidP="0001571E">
      <w:pPr>
        <w:spacing w:line="240" w:lineRule="auto"/>
        <w:ind w:left="284"/>
        <w:jc w:val="both"/>
        <w:rPr>
          <w:rFonts w:ascii="Bookman Old Style" w:hAnsi="Bookman Old Style"/>
          <w:b/>
          <w:sz w:val="24"/>
          <w:szCs w:val="24"/>
        </w:rPr>
      </w:pPr>
      <w:r>
        <w:rPr>
          <w:rFonts w:ascii="Bookman Old Style" w:hAnsi="Bookman Old Style"/>
          <w:b/>
          <w:sz w:val="24"/>
          <w:szCs w:val="24"/>
        </w:rPr>
        <w:t>VISION-2019</w:t>
      </w:r>
    </w:p>
    <w:p w14:paraId="26EAA3DA" w14:textId="14586770" w:rsidR="0001571E" w:rsidRDefault="0001571E" w:rsidP="0001571E">
      <w:pPr>
        <w:spacing w:line="240" w:lineRule="auto"/>
        <w:ind w:left="284"/>
        <w:jc w:val="both"/>
        <w:rPr>
          <w:rFonts w:ascii="Bookman Old Style" w:hAnsi="Bookman Old Style"/>
          <w:b/>
          <w:sz w:val="24"/>
          <w:szCs w:val="24"/>
        </w:rPr>
      </w:pPr>
      <w:r>
        <w:rPr>
          <w:rFonts w:ascii="Bookman Old Style" w:hAnsi="Bookman Old Style"/>
          <w:b/>
          <w:sz w:val="24"/>
          <w:szCs w:val="24"/>
        </w:rPr>
        <w:t>Physical Research Laboratory (PRL)</w:t>
      </w:r>
    </w:p>
    <w:p w14:paraId="1E84E13F" w14:textId="677F7E5F" w:rsidR="0001571E" w:rsidRDefault="0001571E" w:rsidP="0001571E">
      <w:pPr>
        <w:spacing w:line="240" w:lineRule="auto"/>
        <w:ind w:left="284"/>
        <w:jc w:val="both"/>
        <w:rPr>
          <w:rFonts w:ascii="Bookman Old Style" w:hAnsi="Bookman Old Style"/>
          <w:b/>
          <w:sz w:val="24"/>
          <w:szCs w:val="24"/>
        </w:rPr>
      </w:pPr>
      <w:r>
        <w:rPr>
          <w:rFonts w:ascii="Bookman Old Style" w:hAnsi="Bookman Old Style"/>
          <w:b/>
          <w:sz w:val="24"/>
          <w:szCs w:val="24"/>
        </w:rPr>
        <w:t xml:space="preserve">Navrangpura, Ahmedabad </w:t>
      </w:r>
    </w:p>
    <w:p w14:paraId="211FF3BB" w14:textId="44384576" w:rsidR="0001571E" w:rsidRPr="0001571E" w:rsidRDefault="0001571E" w:rsidP="0001571E">
      <w:pPr>
        <w:spacing w:line="240" w:lineRule="auto"/>
        <w:ind w:left="284"/>
        <w:jc w:val="both"/>
        <w:rPr>
          <w:rFonts w:ascii="Bookman Old Style" w:hAnsi="Bookman Old Style"/>
          <w:b/>
          <w:sz w:val="24"/>
          <w:szCs w:val="24"/>
        </w:rPr>
      </w:pPr>
      <w:r>
        <w:rPr>
          <w:rFonts w:ascii="Bookman Old Style" w:hAnsi="Bookman Old Style"/>
          <w:b/>
          <w:sz w:val="24"/>
          <w:szCs w:val="24"/>
        </w:rPr>
        <w:t>Gujarat-380009</w:t>
      </w:r>
    </w:p>
    <w:p w14:paraId="769B4902" w14:textId="1CE7F267" w:rsidR="00772067" w:rsidRPr="00772067" w:rsidRDefault="00772067" w:rsidP="00C7492F">
      <w:pPr>
        <w:spacing w:line="360" w:lineRule="auto"/>
        <w:ind w:left="284"/>
        <w:jc w:val="both"/>
        <w:rPr>
          <w:rFonts w:ascii="Bookman Old Style" w:hAnsi="Bookman Old Style"/>
          <w:sz w:val="24"/>
          <w:szCs w:val="24"/>
        </w:rPr>
      </w:pPr>
      <w:r w:rsidRPr="00772067">
        <w:rPr>
          <w:rFonts w:ascii="Bookman Old Style" w:hAnsi="Bookman Old Style"/>
          <w:sz w:val="24"/>
          <w:szCs w:val="24"/>
        </w:rPr>
        <w:t>c.</w:t>
      </w:r>
      <w:r w:rsidRPr="00772067">
        <w:rPr>
          <w:rFonts w:ascii="Bookman Old Style" w:hAnsi="Bookman Old Style"/>
          <w:sz w:val="24"/>
          <w:szCs w:val="24"/>
        </w:rPr>
        <w:tab/>
        <w:t>Paper size: A4; Font size: 12; Font Character: Times</w:t>
      </w:r>
      <w:r w:rsidR="0001571E">
        <w:rPr>
          <w:rFonts w:ascii="Bookman Old Style" w:hAnsi="Bookman Old Style"/>
          <w:sz w:val="24"/>
          <w:szCs w:val="24"/>
        </w:rPr>
        <w:t xml:space="preserve"> New</w:t>
      </w:r>
      <w:r w:rsidRPr="00772067">
        <w:rPr>
          <w:rFonts w:ascii="Bookman Old Style" w:hAnsi="Bookman Old Style"/>
          <w:sz w:val="24"/>
          <w:szCs w:val="24"/>
        </w:rPr>
        <w:t xml:space="preserve"> Roman</w:t>
      </w:r>
    </w:p>
    <w:p w14:paraId="3E4CD4ED" w14:textId="77777777" w:rsidR="00772067" w:rsidRPr="00772067" w:rsidRDefault="00772067" w:rsidP="00C7492F">
      <w:pPr>
        <w:spacing w:line="360" w:lineRule="auto"/>
        <w:ind w:left="284"/>
        <w:jc w:val="both"/>
        <w:rPr>
          <w:rFonts w:ascii="Bookman Old Style" w:hAnsi="Bookman Old Style"/>
          <w:sz w:val="24"/>
          <w:szCs w:val="24"/>
        </w:rPr>
      </w:pPr>
      <w:r w:rsidRPr="00772067">
        <w:rPr>
          <w:rFonts w:ascii="Bookman Old Style" w:hAnsi="Bookman Old Style"/>
          <w:sz w:val="24"/>
          <w:szCs w:val="24"/>
        </w:rPr>
        <w:lastRenderedPageBreak/>
        <w:t>d.</w:t>
      </w:r>
      <w:r w:rsidRPr="00772067">
        <w:rPr>
          <w:rFonts w:ascii="Bookman Old Style" w:hAnsi="Bookman Old Style"/>
          <w:sz w:val="24"/>
          <w:szCs w:val="24"/>
        </w:rPr>
        <w:tab/>
        <w:t>Referencing Style: Any Standard Format</w:t>
      </w:r>
    </w:p>
    <w:p w14:paraId="24916409" w14:textId="77777777" w:rsidR="00772067" w:rsidRPr="00772067" w:rsidRDefault="00772067" w:rsidP="00772067">
      <w:pPr>
        <w:spacing w:line="360" w:lineRule="auto"/>
        <w:jc w:val="both"/>
        <w:rPr>
          <w:rFonts w:ascii="Bookman Old Style" w:hAnsi="Bookman Old Style"/>
          <w:sz w:val="24"/>
          <w:szCs w:val="24"/>
        </w:rPr>
      </w:pPr>
    </w:p>
    <w:p w14:paraId="1785CB06" w14:textId="77777777" w:rsidR="00BB5689" w:rsidRDefault="00772067" w:rsidP="00772067">
      <w:pPr>
        <w:spacing w:line="360" w:lineRule="auto"/>
        <w:jc w:val="both"/>
        <w:rPr>
          <w:rFonts w:ascii="Bookman Old Style" w:hAnsi="Bookman Old Style"/>
          <w:sz w:val="24"/>
          <w:szCs w:val="24"/>
        </w:rPr>
      </w:pPr>
      <w:r w:rsidRPr="00772067">
        <w:rPr>
          <w:rFonts w:ascii="Bookman Old Style" w:hAnsi="Bookman Old Style"/>
          <w:sz w:val="24"/>
          <w:szCs w:val="24"/>
        </w:rPr>
        <w:t>2.</w:t>
      </w:r>
      <w:r w:rsidRPr="00772067">
        <w:rPr>
          <w:rFonts w:ascii="Bookman Old Style" w:hAnsi="Bookman Old Style"/>
          <w:sz w:val="24"/>
          <w:szCs w:val="24"/>
        </w:rPr>
        <w:tab/>
      </w:r>
      <w:r w:rsidRPr="00BB5689">
        <w:rPr>
          <w:rFonts w:ascii="Bookman Old Style" w:hAnsi="Bookman Old Style"/>
          <w:b/>
          <w:sz w:val="24"/>
          <w:szCs w:val="24"/>
        </w:rPr>
        <w:t>Screening of Proposals:</w:t>
      </w:r>
      <w:r w:rsidRPr="00772067">
        <w:rPr>
          <w:rFonts w:ascii="Bookman Old Style" w:hAnsi="Bookman Old Style"/>
          <w:sz w:val="24"/>
          <w:szCs w:val="24"/>
        </w:rPr>
        <w:t xml:space="preserve"> </w:t>
      </w:r>
    </w:p>
    <w:p w14:paraId="78B7823C" w14:textId="6D0D4134" w:rsidR="00772067" w:rsidRDefault="00772067" w:rsidP="00BB5689">
      <w:pPr>
        <w:spacing w:line="360" w:lineRule="auto"/>
        <w:ind w:firstLine="720"/>
        <w:jc w:val="both"/>
        <w:rPr>
          <w:rFonts w:ascii="Bookman Old Style" w:hAnsi="Bookman Old Style"/>
          <w:sz w:val="24"/>
          <w:szCs w:val="24"/>
        </w:rPr>
      </w:pPr>
      <w:r w:rsidRPr="00772067">
        <w:rPr>
          <w:rFonts w:ascii="Bookman Old Style" w:hAnsi="Bookman Old Style"/>
          <w:sz w:val="24"/>
          <w:szCs w:val="24"/>
        </w:rPr>
        <w:t>The submitted proposals will be screened by team of experts</w:t>
      </w:r>
      <w:r w:rsidR="00BB5689">
        <w:rPr>
          <w:rFonts w:ascii="Bookman Old Style" w:hAnsi="Bookman Old Style"/>
          <w:sz w:val="24"/>
          <w:szCs w:val="24"/>
        </w:rPr>
        <w:t xml:space="preserve">. The selected teams shall be informed by </w:t>
      </w:r>
      <w:r w:rsidR="00297194">
        <w:rPr>
          <w:rFonts w:ascii="Bookman Old Style" w:hAnsi="Bookman Old Style"/>
          <w:b/>
          <w:sz w:val="24"/>
          <w:szCs w:val="24"/>
        </w:rPr>
        <w:t>April</w:t>
      </w:r>
      <w:r w:rsidR="00BB5689" w:rsidRPr="00BB5689">
        <w:rPr>
          <w:rFonts w:ascii="Bookman Old Style" w:hAnsi="Bookman Old Style"/>
          <w:b/>
          <w:sz w:val="24"/>
          <w:szCs w:val="24"/>
        </w:rPr>
        <w:t xml:space="preserve"> 201</w:t>
      </w:r>
      <w:r w:rsidR="00BB5689" w:rsidRPr="00397842">
        <w:rPr>
          <w:rFonts w:ascii="Bookman Old Style" w:hAnsi="Bookman Old Style"/>
          <w:b/>
          <w:sz w:val="24"/>
          <w:szCs w:val="24"/>
        </w:rPr>
        <w:t>9</w:t>
      </w:r>
      <w:r w:rsidR="00BB5689" w:rsidRPr="00BB5689">
        <w:rPr>
          <w:rFonts w:ascii="Bookman Old Style" w:hAnsi="Bookman Old Style"/>
          <w:sz w:val="24"/>
          <w:szCs w:val="24"/>
        </w:rPr>
        <w:t xml:space="preserve"> and would be called for in person presentation at PRL, Ahmed</w:t>
      </w:r>
      <w:r w:rsidR="008D6059">
        <w:rPr>
          <w:rFonts w:ascii="Bookman Old Style" w:hAnsi="Bookman Old Style"/>
          <w:sz w:val="24"/>
          <w:szCs w:val="24"/>
        </w:rPr>
        <w:t>a</w:t>
      </w:r>
      <w:r w:rsidR="00BB5689" w:rsidRPr="00BB5689">
        <w:rPr>
          <w:rFonts w:ascii="Bookman Old Style" w:hAnsi="Bookman Old Style"/>
          <w:sz w:val="24"/>
          <w:szCs w:val="24"/>
        </w:rPr>
        <w:t>bad.</w:t>
      </w:r>
      <w:r w:rsidR="00BB5689">
        <w:rPr>
          <w:rFonts w:ascii="Bookman Old Style" w:hAnsi="Bookman Old Style"/>
          <w:sz w:val="24"/>
          <w:szCs w:val="24"/>
        </w:rPr>
        <w:t xml:space="preserve"> To and </w:t>
      </w:r>
      <w:proofErr w:type="spellStart"/>
      <w:r w:rsidR="00BB5689">
        <w:rPr>
          <w:rFonts w:ascii="Bookman Old Style" w:hAnsi="Bookman Old Style"/>
          <w:sz w:val="24"/>
          <w:szCs w:val="24"/>
        </w:rPr>
        <w:t>Fro</w:t>
      </w:r>
      <w:proofErr w:type="spellEnd"/>
      <w:r w:rsidR="00BB5689">
        <w:rPr>
          <w:rFonts w:ascii="Bookman Old Style" w:hAnsi="Bookman Old Style"/>
          <w:sz w:val="24"/>
          <w:szCs w:val="24"/>
        </w:rPr>
        <w:t xml:space="preserve"> 3</w:t>
      </w:r>
      <w:r w:rsidR="00BB5689" w:rsidRPr="00BB5689">
        <w:rPr>
          <w:rFonts w:ascii="Bookman Old Style" w:hAnsi="Bookman Old Style"/>
          <w:sz w:val="24"/>
          <w:szCs w:val="24"/>
          <w:vertAlign w:val="superscript"/>
        </w:rPr>
        <w:t>rd</w:t>
      </w:r>
      <w:r w:rsidR="00BB5689">
        <w:rPr>
          <w:rFonts w:ascii="Bookman Old Style" w:hAnsi="Bookman Old Style"/>
          <w:sz w:val="24"/>
          <w:szCs w:val="24"/>
        </w:rPr>
        <w:t xml:space="preserve"> AC rail fare for the sho</w:t>
      </w:r>
      <w:r w:rsidR="008D6059">
        <w:rPr>
          <w:rFonts w:ascii="Bookman Old Style" w:hAnsi="Bookman Old Style"/>
          <w:sz w:val="24"/>
          <w:szCs w:val="24"/>
        </w:rPr>
        <w:t>r</w:t>
      </w:r>
      <w:r w:rsidR="00BB5689">
        <w:rPr>
          <w:rFonts w:ascii="Bookman Old Style" w:hAnsi="Bookman Old Style"/>
          <w:sz w:val="24"/>
          <w:szCs w:val="24"/>
        </w:rPr>
        <w:t xml:space="preserve">test route </w:t>
      </w:r>
      <w:r w:rsidR="00397842">
        <w:rPr>
          <w:rFonts w:ascii="Bookman Old Style" w:hAnsi="Bookman Old Style"/>
          <w:sz w:val="24"/>
          <w:szCs w:val="24"/>
        </w:rPr>
        <w:t xml:space="preserve">and local hospitality </w:t>
      </w:r>
      <w:r w:rsidR="00BB5689">
        <w:rPr>
          <w:rFonts w:ascii="Bookman Old Style" w:hAnsi="Bookman Old Style"/>
          <w:sz w:val="24"/>
          <w:szCs w:val="24"/>
        </w:rPr>
        <w:t xml:space="preserve">shall be provided to all the participant candidates. </w:t>
      </w:r>
    </w:p>
    <w:p w14:paraId="15F4EC33" w14:textId="77777777" w:rsidR="00397842" w:rsidRPr="00772067" w:rsidRDefault="00397842" w:rsidP="00BB5689">
      <w:pPr>
        <w:spacing w:line="360" w:lineRule="auto"/>
        <w:ind w:firstLine="720"/>
        <w:jc w:val="both"/>
        <w:rPr>
          <w:rFonts w:ascii="Bookman Old Style" w:hAnsi="Bookman Old Style"/>
          <w:sz w:val="24"/>
          <w:szCs w:val="24"/>
        </w:rPr>
      </w:pPr>
    </w:p>
    <w:p w14:paraId="2F12CAFE" w14:textId="77777777" w:rsidR="00BB5689" w:rsidRDefault="00772067" w:rsidP="00772067">
      <w:pPr>
        <w:spacing w:line="360" w:lineRule="auto"/>
        <w:jc w:val="both"/>
        <w:rPr>
          <w:rFonts w:ascii="Bookman Old Style" w:hAnsi="Bookman Old Style"/>
          <w:sz w:val="24"/>
          <w:szCs w:val="24"/>
        </w:rPr>
      </w:pPr>
      <w:r w:rsidRPr="00772067">
        <w:rPr>
          <w:rFonts w:ascii="Bookman Old Style" w:hAnsi="Bookman Old Style"/>
          <w:sz w:val="24"/>
          <w:szCs w:val="24"/>
        </w:rPr>
        <w:t>4.</w:t>
      </w:r>
      <w:r w:rsidRPr="00772067">
        <w:rPr>
          <w:rFonts w:ascii="Bookman Old Style" w:hAnsi="Bookman Old Style"/>
          <w:sz w:val="24"/>
          <w:szCs w:val="24"/>
        </w:rPr>
        <w:tab/>
      </w:r>
      <w:r w:rsidRPr="00BB5689">
        <w:rPr>
          <w:rFonts w:ascii="Bookman Old Style" w:hAnsi="Bookman Old Style"/>
          <w:b/>
          <w:sz w:val="24"/>
          <w:szCs w:val="24"/>
        </w:rPr>
        <w:t>Allocation of Project Grant:</w:t>
      </w:r>
      <w:r w:rsidRPr="00772067">
        <w:rPr>
          <w:rFonts w:ascii="Bookman Old Style" w:hAnsi="Bookman Old Style"/>
          <w:sz w:val="24"/>
          <w:szCs w:val="24"/>
        </w:rPr>
        <w:t xml:space="preserve"> </w:t>
      </w:r>
    </w:p>
    <w:p w14:paraId="7AE360A9" w14:textId="21C50509" w:rsidR="00BB5689" w:rsidRPr="00BB5689" w:rsidRDefault="00BB5689" w:rsidP="00BB5689">
      <w:pPr>
        <w:spacing w:line="360" w:lineRule="auto"/>
        <w:ind w:firstLine="720"/>
        <w:jc w:val="both"/>
        <w:rPr>
          <w:rFonts w:ascii="Bookman Old Style" w:hAnsi="Bookman Old Style"/>
          <w:sz w:val="24"/>
          <w:szCs w:val="24"/>
        </w:rPr>
      </w:pPr>
      <w:r>
        <w:rPr>
          <w:rFonts w:ascii="Bookman Old Style" w:hAnsi="Bookman Old Style"/>
          <w:sz w:val="24"/>
          <w:szCs w:val="24"/>
        </w:rPr>
        <w:t xml:space="preserve">Selected teams </w:t>
      </w:r>
      <w:r w:rsidR="003E4881">
        <w:rPr>
          <w:rFonts w:ascii="Bookman Old Style" w:hAnsi="Bookman Old Style"/>
          <w:sz w:val="24"/>
          <w:szCs w:val="24"/>
        </w:rPr>
        <w:t xml:space="preserve">after the screening presentation </w:t>
      </w:r>
      <w:r>
        <w:rPr>
          <w:rFonts w:ascii="Bookman Old Style" w:hAnsi="Bookman Old Style"/>
          <w:sz w:val="24"/>
          <w:szCs w:val="24"/>
        </w:rPr>
        <w:t>shall be provided a p</w:t>
      </w:r>
      <w:r w:rsidR="00772067" w:rsidRPr="00772067">
        <w:rPr>
          <w:rFonts w:ascii="Bookman Old Style" w:hAnsi="Bookman Old Style"/>
          <w:sz w:val="24"/>
          <w:szCs w:val="24"/>
        </w:rPr>
        <w:t xml:space="preserve">roject </w:t>
      </w:r>
      <w:r>
        <w:rPr>
          <w:rFonts w:ascii="Bookman Old Style" w:hAnsi="Bookman Old Style"/>
          <w:sz w:val="24"/>
          <w:szCs w:val="24"/>
        </w:rPr>
        <w:t>g</w:t>
      </w:r>
      <w:r w:rsidR="00772067" w:rsidRPr="00772067">
        <w:rPr>
          <w:rFonts w:ascii="Bookman Old Style" w:hAnsi="Bookman Old Style"/>
          <w:sz w:val="24"/>
          <w:szCs w:val="24"/>
        </w:rPr>
        <w:t xml:space="preserve">rant </w:t>
      </w:r>
      <w:r w:rsidRPr="00BB5689">
        <w:rPr>
          <w:rFonts w:ascii="Bookman Old Style" w:hAnsi="Bookman Old Style"/>
          <w:sz w:val="24"/>
          <w:szCs w:val="24"/>
        </w:rPr>
        <w:t xml:space="preserve">up to Rs. 3 Lakhs (Rs. 50,000/- for consumables and Rs. 2,50,000/- for equipment). The project grant shall be </w:t>
      </w:r>
      <w:r w:rsidRPr="00BB5689">
        <w:rPr>
          <w:rFonts w:ascii="Bookman Old Style" w:hAnsi="Bookman Old Style"/>
          <w:b/>
          <w:i/>
          <w:sz w:val="24"/>
          <w:szCs w:val="24"/>
        </w:rPr>
        <w:t xml:space="preserve">reimbursed to the concerned Department through their Head of the Department </w:t>
      </w:r>
      <w:r w:rsidRPr="00BB5689">
        <w:rPr>
          <w:rFonts w:ascii="Bookman Old Style" w:hAnsi="Bookman Old Style"/>
          <w:sz w:val="24"/>
          <w:szCs w:val="24"/>
        </w:rPr>
        <w:t xml:space="preserve">against the production of valid invoices/bills etc. The equipment under this grant may be treated as asset and will remain with the institution for their use in laboratories. </w:t>
      </w:r>
    </w:p>
    <w:p w14:paraId="16E63EBE" w14:textId="77777777" w:rsidR="008F73BD" w:rsidRPr="008F73BD" w:rsidRDefault="00772067" w:rsidP="00772067">
      <w:pPr>
        <w:spacing w:line="360" w:lineRule="auto"/>
        <w:jc w:val="both"/>
        <w:rPr>
          <w:rFonts w:ascii="Bookman Old Style" w:hAnsi="Bookman Old Style"/>
          <w:b/>
          <w:sz w:val="24"/>
          <w:szCs w:val="24"/>
        </w:rPr>
      </w:pPr>
      <w:r w:rsidRPr="00772067">
        <w:rPr>
          <w:rFonts w:ascii="Bookman Old Style" w:hAnsi="Bookman Old Style"/>
          <w:sz w:val="24"/>
          <w:szCs w:val="24"/>
        </w:rPr>
        <w:t>5.</w:t>
      </w:r>
      <w:r w:rsidR="008F73BD">
        <w:rPr>
          <w:rFonts w:ascii="Bookman Old Style" w:hAnsi="Bookman Old Style"/>
          <w:sz w:val="24"/>
          <w:szCs w:val="24"/>
        </w:rPr>
        <w:t xml:space="preserve"> </w:t>
      </w:r>
      <w:r w:rsidR="008F73BD" w:rsidRPr="008F73BD">
        <w:rPr>
          <w:rFonts w:ascii="Bookman Old Style" w:hAnsi="Bookman Old Style"/>
          <w:b/>
          <w:sz w:val="24"/>
          <w:szCs w:val="24"/>
        </w:rPr>
        <w:t>Project Execution:</w:t>
      </w:r>
    </w:p>
    <w:p w14:paraId="21415996" w14:textId="037B0435" w:rsidR="00A0793D" w:rsidRDefault="008F73BD" w:rsidP="00772067">
      <w:pPr>
        <w:spacing w:line="360" w:lineRule="auto"/>
        <w:jc w:val="both"/>
        <w:rPr>
          <w:rFonts w:ascii="Bookman Old Style" w:hAnsi="Bookman Old Style"/>
          <w:sz w:val="24"/>
          <w:szCs w:val="24"/>
        </w:rPr>
      </w:pPr>
      <w:r>
        <w:rPr>
          <w:rFonts w:ascii="Bookman Old Style" w:hAnsi="Bookman Old Style"/>
          <w:sz w:val="24"/>
          <w:szCs w:val="24"/>
        </w:rPr>
        <w:t>The selected team</w:t>
      </w:r>
      <w:r w:rsidR="00A0793D">
        <w:rPr>
          <w:rFonts w:ascii="Bookman Old Style" w:hAnsi="Bookman Old Style"/>
          <w:sz w:val="24"/>
          <w:szCs w:val="24"/>
        </w:rPr>
        <w:t>s</w:t>
      </w:r>
      <w:r>
        <w:rPr>
          <w:rFonts w:ascii="Bookman Old Style" w:hAnsi="Bookman Old Style"/>
          <w:sz w:val="24"/>
          <w:szCs w:val="24"/>
        </w:rPr>
        <w:t xml:space="preserve"> shall be carrying out the experiments</w:t>
      </w:r>
      <w:r w:rsidR="00A0793D">
        <w:rPr>
          <w:rFonts w:ascii="Bookman Old Style" w:hAnsi="Bookman Old Style"/>
          <w:sz w:val="24"/>
          <w:szCs w:val="24"/>
        </w:rPr>
        <w:t>/development</w:t>
      </w:r>
      <w:r>
        <w:rPr>
          <w:rFonts w:ascii="Bookman Old Style" w:hAnsi="Bookman Old Style"/>
          <w:sz w:val="24"/>
          <w:szCs w:val="24"/>
        </w:rPr>
        <w:t xml:space="preserve"> in their respective college premises during </w:t>
      </w:r>
      <w:r w:rsidR="00684F2F">
        <w:rPr>
          <w:rFonts w:ascii="Bookman Old Style" w:hAnsi="Bookman Old Style"/>
          <w:sz w:val="24"/>
          <w:szCs w:val="24"/>
        </w:rPr>
        <w:t>June</w:t>
      </w:r>
      <w:r>
        <w:rPr>
          <w:rFonts w:ascii="Bookman Old Style" w:hAnsi="Bookman Old Style"/>
          <w:sz w:val="24"/>
          <w:szCs w:val="24"/>
        </w:rPr>
        <w:t>-November 2019.</w:t>
      </w:r>
    </w:p>
    <w:p w14:paraId="2718BC0F" w14:textId="08EDAE38" w:rsidR="00A0793D" w:rsidRDefault="008F73BD" w:rsidP="00772067">
      <w:pPr>
        <w:spacing w:line="360" w:lineRule="auto"/>
        <w:jc w:val="both"/>
        <w:rPr>
          <w:rFonts w:ascii="Bookman Old Style" w:hAnsi="Bookman Old Style"/>
          <w:sz w:val="24"/>
          <w:szCs w:val="24"/>
        </w:rPr>
      </w:pPr>
      <w:r>
        <w:rPr>
          <w:rFonts w:ascii="Bookman Old Style" w:hAnsi="Bookman Old Style"/>
          <w:sz w:val="24"/>
          <w:szCs w:val="24"/>
        </w:rPr>
        <w:t xml:space="preserve">6.  </w:t>
      </w:r>
      <w:r w:rsidR="00772067" w:rsidRPr="00A0793D">
        <w:rPr>
          <w:rFonts w:ascii="Bookman Old Style" w:hAnsi="Bookman Old Style"/>
          <w:b/>
          <w:sz w:val="24"/>
          <w:szCs w:val="24"/>
        </w:rPr>
        <w:t>Midterm evaluation:</w:t>
      </w:r>
      <w:r w:rsidR="00772067" w:rsidRPr="00772067">
        <w:rPr>
          <w:rFonts w:ascii="Bookman Old Style" w:hAnsi="Bookman Old Style"/>
          <w:sz w:val="24"/>
          <w:szCs w:val="24"/>
        </w:rPr>
        <w:t xml:space="preserve"> </w:t>
      </w:r>
    </w:p>
    <w:p w14:paraId="5B6E074F" w14:textId="0CBD8F5C" w:rsidR="00772067" w:rsidRPr="00772067" w:rsidRDefault="00772067" w:rsidP="00772067">
      <w:pPr>
        <w:spacing w:line="360" w:lineRule="auto"/>
        <w:jc w:val="both"/>
        <w:rPr>
          <w:rFonts w:ascii="Bookman Old Style" w:hAnsi="Bookman Old Style"/>
          <w:sz w:val="24"/>
          <w:szCs w:val="24"/>
        </w:rPr>
      </w:pPr>
      <w:r w:rsidRPr="00772067">
        <w:rPr>
          <w:rFonts w:ascii="Bookman Old Style" w:hAnsi="Bookman Old Style"/>
          <w:sz w:val="24"/>
          <w:szCs w:val="24"/>
        </w:rPr>
        <w:t xml:space="preserve">The </w:t>
      </w:r>
      <w:r w:rsidR="00A0793D">
        <w:rPr>
          <w:rFonts w:ascii="Bookman Old Style" w:hAnsi="Bookman Old Style"/>
          <w:sz w:val="24"/>
          <w:szCs w:val="24"/>
        </w:rPr>
        <w:t xml:space="preserve">status of the granted projects </w:t>
      </w:r>
      <w:r w:rsidRPr="00772067">
        <w:rPr>
          <w:rFonts w:ascii="Bookman Old Style" w:hAnsi="Bookman Old Style"/>
          <w:sz w:val="24"/>
          <w:szCs w:val="24"/>
        </w:rPr>
        <w:t xml:space="preserve">will be evaluated </w:t>
      </w:r>
      <w:r w:rsidR="00A0793D">
        <w:rPr>
          <w:rFonts w:ascii="Bookman Old Style" w:hAnsi="Bookman Old Style"/>
          <w:sz w:val="24"/>
          <w:szCs w:val="24"/>
        </w:rPr>
        <w:t>after 3-4</w:t>
      </w:r>
      <w:r w:rsidRPr="00772067">
        <w:rPr>
          <w:rFonts w:ascii="Bookman Old Style" w:hAnsi="Bookman Old Style"/>
          <w:sz w:val="24"/>
          <w:szCs w:val="24"/>
        </w:rPr>
        <w:t xml:space="preserve"> months</w:t>
      </w:r>
      <w:r w:rsidR="00A0793D">
        <w:rPr>
          <w:rFonts w:ascii="Bookman Old Style" w:hAnsi="Bookman Old Style"/>
          <w:sz w:val="24"/>
          <w:szCs w:val="24"/>
        </w:rPr>
        <w:t xml:space="preserve"> from the beginning of the projects</w:t>
      </w:r>
      <w:r w:rsidRPr="00772067">
        <w:rPr>
          <w:rFonts w:ascii="Bookman Old Style" w:hAnsi="Bookman Old Style"/>
          <w:sz w:val="24"/>
          <w:szCs w:val="24"/>
        </w:rPr>
        <w:t xml:space="preserve">. A team of expert </w:t>
      </w:r>
      <w:r w:rsidR="00A0793D">
        <w:rPr>
          <w:rFonts w:ascii="Bookman Old Style" w:hAnsi="Bookman Old Style"/>
          <w:sz w:val="24"/>
          <w:szCs w:val="24"/>
        </w:rPr>
        <w:t xml:space="preserve">from PRL </w:t>
      </w:r>
      <w:r w:rsidRPr="00772067">
        <w:rPr>
          <w:rFonts w:ascii="Bookman Old Style" w:hAnsi="Bookman Old Style"/>
          <w:sz w:val="24"/>
          <w:szCs w:val="24"/>
        </w:rPr>
        <w:t>will review the progress of projects.</w:t>
      </w:r>
    </w:p>
    <w:p w14:paraId="61A25E5C" w14:textId="77777777" w:rsidR="0029038E" w:rsidRPr="0029038E" w:rsidRDefault="0029038E" w:rsidP="00772067">
      <w:pPr>
        <w:spacing w:line="360" w:lineRule="auto"/>
        <w:jc w:val="both"/>
        <w:rPr>
          <w:rFonts w:ascii="Bookman Old Style" w:hAnsi="Bookman Old Style"/>
          <w:b/>
          <w:sz w:val="24"/>
          <w:szCs w:val="24"/>
        </w:rPr>
      </w:pPr>
      <w:r>
        <w:rPr>
          <w:rFonts w:ascii="Bookman Old Style" w:hAnsi="Bookman Old Style"/>
          <w:sz w:val="24"/>
          <w:szCs w:val="24"/>
        </w:rPr>
        <w:t>7</w:t>
      </w:r>
      <w:r w:rsidR="00772067" w:rsidRPr="00772067">
        <w:rPr>
          <w:rFonts w:ascii="Bookman Old Style" w:hAnsi="Bookman Old Style"/>
          <w:sz w:val="24"/>
          <w:szCs w:val="24"/>
        </w:rPr>
        <w:t>.</w:t>
      </w:r>
      <w:r w:rsidR="00772067" w:rsidRPr="0029038E">
        <w:rPr>
          <w:rFonts w:ascii="Bookman Old Style" w:hAnsi="Bookman Old Style"/>
          <w:b/>
          <w:sz w:val="24"/>
          <w:szCs w:val="24"/>
        </w:rPr>
        <w:tab/>
      </w:r>
      <w:r w:rsidRPr="0029038E">
        <w:rPr>
          <w:rFonts w:ascii="Bookman Old Style" w:hAnsi="Bookman Old Style"/>
          <w:b/>
          <w:sz w:val="24"/>
          <w:szCs w:val="24"/>
        </w:rPr>
        <w:t>Final Presentation and Evaluation</w:t>
      </w:r>
      <w:r w:rsidR="00772067" w:rsidRPr="0029038E">
        <w:rPr>
          <w:rFonts w:ascii="Bookman Old Style" w:hAnsi="Bookman Old Style"/>
          <w:b/>
          <w:sz w:val="24"/>
          <w:szCs w:val="24"/>
        </w:rPr>
        <w:t>:</w:t>
      </w:r>
    </w:p>
    <w:p w14:paraId="6DCAA9ED" w14:textId="4E3C86C0" w:rsidR="00772067" w:rsidRDefault="0029038E" w:rsidP="00772067">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 The project teams </w:t>
      </w:r>
      <w:r w:rsidR="00772067" w:rsidRPr="00772067">
        <w:rPr>
          <w:rFonts w:ascii="Bookman Old Style" w:hAnsi="Bookman Old Style"/>
          <w:sz w:val="24"/>
          <w:szCs w:val="24"/>
        </w:rPr>
        <w:t>will be</w:t>
      </w:r>
      <w:r>
        <w:rPr>
          <w:rFonts w:ascii="Bookman Old Style" w:hAnsi="Bookman Old Style"/>
          <w:sz w:val="24"/>
          <w:szCs w:val="24"/>
        </w:rPr>
        <w:t xml:space="preserve"> called at PRL in </w:t>
      </w:r>
      <w:r w:rsidRPr="0029038E">
        <w:rPr>
          <w:rFonts w:ascii="Bookman Old Style" w:hAnsi="Bookman Old Style"/>
          <w:b/>
          <w:sz w:val="24"/>
          <w:szCs w:val="24"/>
        </w:rPr>
        <w:t>December 2019</w:t>
      </w:r>
      <w:r>
        <w:rPr>
          <w:rFonts w:ascii="Bookman Old Style" w:hAnsi="Bookman Old Style"/>
          <w:b/>
          <w:sz w:val="24"/>
          <w:szCs w:val="24"/>
        </w:rPr>
        <w:t xml:space="preserve"> </w:t>
      </w:r>
      <w:r w:rsidRPr="0029038E">
        <w:rPr>
          <w:rFonts w:ascii="Bookman Old Style" w:hAnsi="Bookman Old Style"/>
          <w:sz w:val="24"/>
          <w:szCs w:val="24"/>
        </w:rPr>
        <w:t>for final presentation. The completed projects will be comprehens</w:t>
      </w:r>
      <w:r>
        <w:rPr>
          <w:rFonts w:ascii="Bookman Old Style" w:hAnsi="Bookman Old Style"/>
          <w:sz w:val="24"/>
          <w:szCs w:val="24"/>
        </w:rPr>
        <w:t>ively r</w:t>
      </w:r>
      <w:r w:rsidR="00772067" w:rsidRPr="00772067">
        <w:rPr>
          <w:rFonts w:ascii="Bookman Old Style" w:hAnsi="Bookman Old Style"/>
          <w:sz w:val="24"/>
          <w:szCs w:val="24"/>
        </w:rPr>
        <w:t xml:space="preserve">eviewed and </w:t>
      </w:r>
      <w:r>
        <w:rPr>
          <w:rFonts w:ascii="Bookman Old Style" w:hAnsi="Bookman Old Style"/>
          <w:sz w:val="24"/>
          <w:szCs w:val="24"/>
        </w:rPr>
        <w:t>prizes will be announced.</w:t>
      </w:r>
    </w:p>
    <w:p w14:paraId="14D8B2E7" w14:textId="77777777" w:rsidR="00772067" w:rsidRDefault="00772067" w:rsidP="00431DA6">
      <w:pPr>
        <w:spacing w:line="360" w:lineRule="auto"/>
        <w:jc w:val="both"/>
        <w:rPr>
          <w:rFonts w:ascii="Bookman Old Style" w:hAnsi="Bookman Old Style"/>
          <w:sz w:val="24"/>
          <w:szCs w:val="24"/>
        </w:rPr>
      </w:pPr>
    </w:p>
    <w:p w14:paraId="2802CD53" w14:textId="77777777" w:rsidR="00772067" w:rsidRDefault="00772067" w:rsidP="00431DA6">
      <w:pPr>
        <w:spacing w:line="360" w:lineRule="auto"/>
        <w:jc w:val="both"/>
        <w:rPr>
          <w:rFonts w:ascii="Bookman Old Style" w:hAnsi="Bookman Old Style"/>
          <w:sz w:val="24"/>
          <w:szCs w:val="24"/>
        </w:rPr>
      </w:pPr>
    </w:p>
    <w:p w14:paraId="0EFCBD03" w14:textId="77777777"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t>9.</w:t>
      </w:r>
      <w:r>
        <w:rPr>
          <w:rFonts w:ascii="Bookman Old Style" w:hAnsi="Bookman Old Style"/>
          <w:b/>
          <w:sz w:val="28"/>
          <w:szCs w:val="28"/>
        </w:rPr>
        <w:tab/>
        <w:t>Timeline</w:t>
      </w:r>
    </w:p>
    <w:p w14:paraId="10EBC3E1" w14:textId="4A58C9AC" w:rsidR="00431DA6" w:rsidRPr="00E70574" w:rsidRDefault="00431DA6" w:rsidP="00431DA6">
      <w:pPr>
        <w:spacing w:line="360" w:lineRule="auto"/>
        <w:jc w:val="both"/>
        <w:rPr>
          <w:rFonts w:ascii="Bookman Old Style" w:hAnsi="Bookman Old Style"/>
          <w:sz w:val="24"/>
          <w:szCs w:val="24"/>
        </w:rPr>
      </w:pPr>
      <w:r w:rsidRPr="00E70574">
        <w:rPr>
          <w:rFonts w:ascii="Bookman Old Style" w:hAnsi="Bookman Old Style"/>
          <w:sz w:val="24"/>
          <w:szCs w:val="24"/>
        </w:rPr>
        <w:t xml:space="preserve">Last Date </w:t>
      </w:r>
      <w:r>
        <w:rPr>
          <w:rFonts w:ascii="Bookman Old Style" w:hAnsi="Bookman Old Style"/>
          <w:sz w:val="24"/>
          <w:szCs w:val="24"/>
        </w:rPr>
        <w:t>of submission of Proposal</w:t>
      </w:r>
      <w:r>
        <w:rPr>
          <w:rFonts w:ascii="Bookman Old Style" w:hAnsi="Bookman Old Style"/>
          <w:sz w:val="24"/>
          <w:szCs w:val="24"/>
        </w:rPr>
        <w:tab/>
      </w:r>
      <w:r>
        <w:rPr>
          <w:rFonts w:ascii="Bookman Old Style" w:hAnsi="Bookman Old Style"/>
          <w:sz w:val="24"/>
          <w:szCs w:val="24"/>
        </w:rPr>
        <w:tab/>
      </w:r>
      <w:r w:rsidRPr="00E70574">
        <w:rPr>
          <w:rFonts w:ascii="Bookman Old Style" w:hAnsi="Bookman Old Style"/>
          <w:sz w:val="24"/>
          <w:szCs w:val="24"/>
        </w:rPr>
        <w:t>:</w:t>
      </w:r>
      <w:r w:rsidR="00743CD5">
        <w:rPr>
          <w:rFonts w:ascii="Bookman Old Style" w:hAnsi="Bookman Old Style"/>
          <w:sz w:val="24"/>
          <w:szCs w:val="24"/>
        </w:rPr>
        <w:t xml:space="preserve">  30</w:t>
      </w:r>
      <w:r w:rsidR="00743CD5" w:rsidRPr="00743CD5">
        <w:rPr>
          <w:rFonts w:ascii="Bookman Old Style" w:hAnsi="Bookman Old Style"/>
          <w:sz w:val="24"/>
          <w:szCs w:val="24"/>
          <w:vertAlign w:val="superscript"/>
        </w:rPr>
        <w:t>th</w:t>
      </w:r>
      <w:r w:rsidR="00743CD5">
        <w:rPr>
          <w:rFonts w:ascii="Bookman Old Style" w:hAnsi="Bookman Old Style"/>
          <w:sz w:val="24"/>
          <w:szCs w:val="24"/>
        </w:rPr>
        <w:t xml:space="preserve"> </w:t>
      </w:r>
      <w:r w:rsidR="00684F2F">
        <w:rPr>
          <w:rFonts w:ascii="Bookman Old Style" w:hAnsi="Bookman Old Style"/>
          <w:sz w:val="24"/>
          <w:szCs w:val="24"/>
        </w:rPr>
        <w:t>March</w:t>
      </w:r>
      <w:r w:rsidR="00743CD5">
        <w:rPr>
          <w:rFonts w:ascii="Bookman Old Style" w:hAnsi="Bookman Old Style"/>
          <w:sz w:val="24"/>
          <w:szCs w:val="24"/>
        </w:rPr>
        <w:t xml:space="preserve"> 2019</w:t>
      </w:r>
    </w:p>
    <w:p w14:paraId="3FC65386" w14:textId="02F92493" w:rsidR="00431DA6" w:rsidRPr="00E70574" w:rsidRDefault="00431DA6" w:rsidP="00431DA6">
      <w:pPr>
        <w:spacing w:line="360" w:lineRule="auto"/>
        <w:jc w:val="both"/>
        <w:rPr>
          <w:rFonts w:ascii="Bookman Old Style" w:hAnsi="Bookman Old Style"/>
          <w:sz w:val="24"/>
          <w:szCs w:val="24"/>
        </w:rPr>
      </w:pPr>
      <w:r>
        <w:rPr>
          <w:rFonts w:ascii="Bookman Old Style" w:hAnsi="Bookman Old Style"/>
          <w:sz w:val="24"/>
          <w:szCs w:val="24"/>
        </w:rPr>
        <w:t>Notification of a</w:t>
      </w:r>
      <w:r w:rsidRPr="00E70574">
        <w:rPr>
          <w:rFonts w:ascii="Bookman Old Style" w:hAnsi="Bookman Old Style"/>
          <w:sz w:val="24"/>
          <w:szCs w:val="24"/>
        </w:rPr>
        <w:t>ccept</w:t>
      </w:r>
      <w:r>
        <w:rPr>
          <w:rFonts w:ascii="Bookman Old Style" w:hAnsi="Bookman Old Style"/>
          <w:sz w:val="24"/>
          <w:szCs w:val="24"/>
        </w:rPr>
        <w:t xml:space="preserve">ance of the </w:t>
      </w:r>
      <w:r w:rsidRPr="00E70574">
        <w:rPr>
          <w:rFonts w:ascii="Bookman Old Style" w:hAnsi="Bookman Old Style"/>
          <w:sz w:val="24"/>
          <w:szCs w:val="24"/>
        </w:rPr>
        <w:t>proposal</w:t>
      </w:r>
      <w:r>
        <w:rPr>
          <w:rFonts w:ascii="Bookman Old Style" w:hAnsi="Bookman Old Style"/>
          <w:sz w:val="24"/>
          <w:szCs w:val="24"/>
        </w:rPr>
        <w:tab/>
      </w:r>
      <w:r w:rsidRPr="00E70574">
        <w:rPr>
          <w:rFonts w:ascii="Bookman Old Style" w:hAnsi="Bookman Old Style"/>
          <w:sz w:val="24"/>
          <w:szCs w:val="24"/>
        </w:rPr>
        <w:t>:</w:t>
      </w:r>
      <w:r w:rsidR="00743CD5">
        <w:rPr>
          <w:rFonts w:ascii="Bookman Old Style" w:hAnsi="Bookman Old Style"/>
          <w:sz w:val="24"/>
          <w:szCs w:val="24"/>
        </w:rPr>
        <w:t xml:space="preserve">   </w:t>
      </w:r>
      <w:r w:rsidR="00684F2F">
        <w:rPr>
          <w:rFonts w:ascii="Bookman Old Style" w:hAnsi="Bookman Old Style"/>
          <w:sz w:val="24"/>
          <w:szCs w:val="24"/>
        </w:rPr>
        <w:t>April</w:t>
      </w:r>
      <w:r w:rsidR="00743CD5">
        <w:rPr>
          <w:rFonts w:ascii="Bookman Old Style" w:hAnsi="Bookman Old Style"/>
          <w:sz w:val="24"/>
          <w:szCs w:val="24"/>
        </w:rPr>
        <w:t xml:space="preserve"> 2019</w:t>
      </w:r>
    </w:p>
    <w:p w14:paraId="367F0BC7" w14:textId="409174FA" w:rsidR="00431DA6" w:rsidRPr="00E70574" w:rsidRDefault="00431DA6" w:rsidP="00431DA6">
      <w:pPr>
        <w:spacing w:line="360" w:lineRule="auto"/>
        <w:jc w:val="both"/>
        <w:rPr>
          <w:rFonts w:ascii="Bookman Old Style" w:hAnsi="Bookman Old Style"/>
          <w:sz w:val="24"/>
          <w:szCs w:val="24"/>
        </w:rPr>
      </w:pPr>
      <w:r w:rsidRPr="00E70574">
        <w:rPr>
          <w:rFonts w:ascii="Bookman Old Style" w:hAnsi="Bookman Old Style"/>
          <w:sz w:val="24"/>
          <w:szCs w:val="24"/>
        </w:rPr>
        <w:t>Proposal Presentation at PRL</w:t>
      </w:r>
      <w:r w:rsidRPr="00E70574">
        <w:rPr>
          <w:rFonts w:ascii="Bookman Old Style" w:hAnsi="Bookman Old Style"/>
          <w:sz w:val="24"/>
          <w:szCs w:val="24"/>
        </w:rPr>
        <w:tab/>
      </w:r>
      <w:r w:rsidRPr="00E70574">
        <w:rPr>
          <w:rFonts w:ascii="Bookman Old Style" w:hAnsi="Bookman Old Style"/>
          <w:sz w:val="24"/>
          <w:szCs w:val="24"/>
        </w:rPr>
        <w:tab/>
      </w:r>
      <w:r w:rsidRPr="00E70574">
        <w:rPr>
          <w:rFonts w:ascii="Bookman Old Style" w:hAnsi="Bookman Old Style"/>
          <w:sz w:val="24"/>
          <w:szCs w:val="24"/>
        </w:rPr>
        <w:tab/>
        <w:t>:</w:t>
      </w:r>
      <w:r w:rsidR="00743CD5">
        <w:rPr>
          <w:rFonts w:ascii="Bookman Old Style" w:hAnsi="Bookman Old Style"/>
          <w:sz w:val="24"/>
          <w:szCs w:val="24"/>
        </w:rPr>
        <w:t xml:space="preserve">   </w:t>
      </w:r>
      <w:r w:rsidR="00684F2F">
        <w:rPr>
          <w:rFonts w:ascii="Bookman Old Style" w:hAnsi="Bookman Old Style"/>
          <w:sz w:val="24"/>
          <w:szCs w:val="24"/>
        </w:rPr>
        <w:t>May</w:t>
      </w:r>
      <w:r w:rsidR="00743CD5">
        <w:rPr>
          <w:rFonts w:ascii="Bookman Old Style" w:hAnsi="Bookman Old Style"/>
          <w:sz w:val="24"/>
          <w:szCs w:val="24"/>
        </w:rPr>
        <w:t xml:space="preserve"> 2019</w:t>
      </w:r>
    </w:p>
    <w:p w14:paraId="19F8DD84" w14:textId="0FE0D2CD" w:rsidR="00431DA6" w:rsidRPr="00E70574" w:rsidRDefault="00431DA6" w:rsidP="00431DA6">
      <w:pPr>
        <w:spacing w:line="360" w:lineRule="auto"/>
        <w:jc w:val="both"/>
        <w:rPr>
          <w:rFonts w:ascii="Bookman Old Style" w:hAnsi="Bookman Old Style"/>
          <w:sz w:val="24"/>
          <w:szCs w:val="24"/>
        </w:rPr>
      </w:pPr>
      <w:r w:rsidRPr="00E70574">
        <w:rPr>
          <w:rFonts w:ascii="Bookman Old Style" w:hAnsi="Bookman Old Style"/>
          <w:sz w:val="24"/>
          <w:szCs w:val="24"/>
        </w:rPr>
        <w:t xml:space="preserve">Start of </w:t>
      </w:r>
      <w:r w:rsidR="00743CD5">
        <w:rPr>
          <w:rFonts w:ascii="Bookman Old Style" w:hAnsi="Bookman Old Style"/>
          <w:sz w:val="24"/>
          <w:szCs w:val="24"/>
        </w:rPr>
        <w:t xml:space="preserve">project </w:t>
      </w:r>
      <w:r w:rsidRPr="00E70574">
        <w:rPr>
          <w:rFonts w:ascii="Bookman Old Style" w:hAnsi="Bookman Old Style"/>
          <w:sz w:val="24"/>
          <w:szCs w:val="24"/>
        </w:rPr>
        <w:tab/>
      </w:r>
      <w:r w:rsidRPr="00E70574">
        <w:rPr>
          <w:rFonts w:ascii="Bookman Old Style" w:hAnsi="Bookman Old Style"/>
          <w:sz w:val="24"/>
          <w:szCs w:val="24"/>
        </w:rPr>
        <w:tab/>
      </w:r>
      <w:r w:rsidRPr="00E70574">
        <w:rPr>
          <w:rFonts w:ascii="Bookman Old Style" w:hAnsi="Bookman Old Style"/>
          <w:sz w:val="24"/>
          <w:szCs w:val="24"/>
        </w:rPr>
        <w:tab/>
      </w:r>
      <w:r w:rsidRPr="00E70574">
        <w:rPr>
          <w:rFonts w:ascii="Bookman Old Style" w:hAnsi="Bookman Old Style"/>
          <w:sz w:val="24"/>
          <w:szCs w:val="24"/>
        </w:rPr>
        <w:tab/>
      </w:r>
      <w:r w:rsidRPr="00E70574">
        <w:rPr>
          <w:rFonts w:ascii="Bookman Old Style" w:hAnsi="Bookman Old Style"/>
          <w:sz w:val="24"/>
          <w:szCs w:val="24"/>
        </w:rPr>
        <w:tab/>
        <w:t>:</w:t>
      </w:r>
      <w:r w:rsidR="00743CD5">
        <w:rPr>
          <w:rFonts w:ascii="Bookman Old Style" w:hAnsi="Bookman Old Style"/>
          <w:sz w:val="24"/>
          <w:szCs w:val="24"/>
        </w:rPr>
        <w:t xml:space="preserve">  </w:t>
      </w:r>
      <w:r w:rsidR="00684F2F">
        <w:rPr>
          <w:rFonts w:ascii="Bookman Old Style" w:hAnsi="Bookman Old Style"/>
          <w:sz w:val="24"/>
          <w:szCs w:val="24"/>
        </w:rPr>
        <w:t xml:space="preserve">June </w:t>
      </w:r>
      <w:r w:rsidR="00743CD5">
        <w:rPr>
          <w:rFonts w:ascii="Bookman Old Style" w:hAnsi="Bookman Old Style"/>
          <w:sz w:val="24"/>
          <w:szCs w:val="24"/>
        </w:rPr>
        <w:t>2019</w:t>
      </w:r>
    </w:p>
    <w:p w14:paraId="7B56D4D6" w14:textId="03AF8577" w:rsidR="00431DA6" w:rsidRPr="00E70574" w:rsidRDefault="00743CD5" w:rsidP="00431DA6">
      <w:pPr>
        <w:spacing w:line="360" w:lineRule="auto"/>
        <w:jc w:val="both"/>
        <w:rPr>
          <w:rFonts w:ascii="Bookman Old Style" w:hAnsi="Bookman Old Style"/>
          <w:sz w:val="24"/>
          <w:szCs w:val="24"/>
        </w:rPr>
      </w:pPr>
      <w:r>
        <w:rPr>
          <w:rFonts w:ascii="Bookman Old Style" w:hAnsi="Bookman Old Style"/>
          <w:sz w:val="24"/>
          <w:szCs w:val="24"/>
        </w:rPr>
        <w:t>Completion of Projects</w:t>
      </w:r>
      <w:r>
        <w:rPr>
          <w:rFonts w:ascii="Bookman Old Style" w:hAnsi="Bookman Old Style"/>
          <w:sz w:val="24"/>
          <w:szCs w:val="24"/>
        </w:rPr>
        <w:tab/>
      </w:r>
      <w:r w:rsidR="00431DA6" w:rsidRPr="00E70574">
        <w:rPr>
          <w:rFonts w:ascii="Bookman Old Style" w:hAnsi="Bookman Old Style"/>
          <w:sz w:val="24"/>
          <w:szCs w:val="24"/>
        </w:rPr>
        <w:tab/>
      </w:r>
      <w:r w:rsidR="00431DA6" w:rsidRPr="00E70574">
        <w:rPr>
          <w:rFonts w:ascii="Bookman Old Style" w:hAnsi="Bookman Old Style"/>
          <w:sz w:val="24"/>
          <w:szCs w:val="24"/>
        </w:rPr>
        <w:tab/>
      </w:r>
      <w:r w:rsidR="00431DA6" w:rsidRPr="00E70574">
        <w:rPr>
          <w:rFonts w:ascii="Bookman Old Style" w:hAnsi="Bookman Old Style"/>
          <w:sz w:val="24"/>
          <w:szCs w:val="24"/>
        </w:rPr>
        <w:tab/>
        <w:t>:</w:t>
      </w:r>
      <w:r>
        <w:rPr>
          <w:rFonts w:ascii="Bookman Old Style" w:hAnsi="Bookman Old Style"/>
          <w:sz w:val="24"/>
          <w:szCs w:val="24"/>
        </w:rPr>
        <w:t xml:space="preserve">  November 2019</w:t>
      </w:r>
    </w:p>
    <w:p w14:paraId="4D30054F" w14:textId="737012AF" w:rsidR="00431DA6" w:rsidRPr="00E70574" w:rsidRDefault="00743CD5" w:rsidP="00431DA6">
      <w:pPr>
        <w:spacing w:line="360" w:lineRule="auto"/>
        <w:jc w:val="both"/>
        <w:rPr>
          <w:rFonts w:ascii="Bookman Old Style" w:hAnsi="Bookman Old Style"/>
          <w:sz w:val="24"/>
          <w:szCs w:val="24"/>
        </w:rPr>
      </w:pPr>
      <w:r>
        <w:rPr>
          <w:rFonts w:ascii="Bookman Old Style" w:hAnsi="Bookman Old Style"/>
          <w:sz w:val="24"/>
          <w:szCs w:val="24"/>
        </w:rPr>
        <w:t xml:space="preserve">Final Presentation and Evaluation            </w:t>
      </w:r>
      <w:proofErr w:type="gramStart"/>
      <w:r>
        <w:rPr>
          <w:rFonts w:ascii="Bookman Old Style" w:hAnsi="Bookman Old Style"/>
          <w:sz w:val="24"/>
          <w:szCs w:val="24"/>
        </w:rPr>
        <w:t xml:space="preserve">  </w:t>
      </w:r>
      <w:r w:rsidR="00431DA6" w:rsidRPr="00E70574">
        <w:rPr>
          <w:rFonts w:ascii="Bookman Old Style" w:hAnsi="Bookman Old Style"/>
          <w:sz w:val="24"/>
          <w:szCs w:val="24"/>
        </w:rPr>
        <w:t>:</w:t>
      </w:r>
      <w:proofErr w:type="gramEnd"/>
      <w:r>
        <w:rPr>
          <w:rFonts w:ascii="Bookman Old Style" w:hAnsi="Bookman Old Style"/>
          <w:sz w:val="24"/>
          <w:szCs w:val="24"/>
        </w:rPr>
        <w:t xml:space="preserve"> December 2019</w:t>
      </w:r>
    </w:p>
    <w:p w14:paraId="4648935F" w14:textId="77777777"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t xml:space="preserve">  </w:t>
      </w:r>
    </w:p>
    <w:p w14:paraId="694A7E06" w14:textId="70930647" w:rsidR="00431DA6" w:rsidRDefault="00431DA6" w:rsidP="00431DA6">
      <w:pPr>
        <w:spacing w:line="360" w:lineRule="auto"/>
        <w:jc w:val="both"/>
        <w:rPr>
          <w:rFonts w:ascii="Bookman Old Style" w:hAnsi="Bookman Old Style"/>
          <w:b/>
          <w:sz w:val="28"/>
          <w:szCs w:val="28"/>
        </w:rPr>
      </w:pPr>
      <w:r>
        <w:rPr>
          <w:rFonts w:ascii="Bookman Old Style" w:hAnsi="Bookman Old Style"/>
          <w:b/>
          <w:sz w:val="28"/>
          <w:szCs w:val="28"/>
        </w:rPr>
        <w:t>1</w:t>
      </w:r>
      <w:r w:rsidR="00AA286F">
        <w:rPr>
          <w:rFonts w:ascii="Bookman Old Style" w:hAnsi="Bookman Old Style"/>
          <w:b/>
          <w:sz w:val="28"/>
          <w:szCs w:val="28"/>
        </w:rPr>
        <w:t>0.</w:t>
      </w:r>
      <w:r w:rsidR="00AA286F">
        <w:rPr>
          <w:rFonts w:ascii="Bookman Old Style" w:hAnsi="Bookman Old Style"/>
          <w:b/>
          <w:sz w:val="28"/>
          <w:szCs w:val="28"/>
        </w:rPr>
        <w:tab/>
        <w:t>Contact Information</w:t>
      </w:r>
    </w:p>
    <w:p w14:paraId="4AF57326" w14:textId="77777777" w:rsidR="00AA286F" w:rsidRPr="00AA286F" w:rsidRDefault="00AA286F" w:rsidP="00AA286F">
      <w:pPr>
        <w:spacing w:line="360" w:lineRule="auto"/>
        <w:ind w:left="851"/>
        <w:jc w:val="both"/>
        <w:rPr>
          <w:rFonts w:ascii="Bookman Old Style" w:hAnsi="Bookman Old Style"/>
          <w:sz w:val="24"/>
          <w:szCs w:val="24"/>
        </w:rPr>
      </w:pPr>
      <w:r w:rsidRPr="00AA286F">
        <w:rPr>
          <w:rFonts w:ascii="Bookman Old Style" w:hAnsi="Bookman Old Style"/>
          <w:sz w:val="24"/>
          <w:szCs w:val="24"/>
        </w:rPr>
        <w:t>The Coordinator</w:t>
      </w:r>
    </w:p>
    <w:p w14:paraId="454F606E" w14:textId="77777777" w:rsidR="00AA286F" w:rsidRPr="00AA286F" w:rsidRDefault="00AA286F" w:rsidP="00AA286F">
      <w:pPr>
        <w:spacing w:line="360" w:lineRule="auto"/>
        <w:ind w:left="851"/>
        <w:jc w:val="both"/>
        <w:rPr>
          <w:rFonts w:ascii="Bookman Old Style" w:hAnsi="Bookman Old Style"/>
          <w:sz w:val="24"/>
          <w:szCs w:val="24"/>
        </w:rPr>
      </w:pPr>
      <w:r w:rsidRPr="00AA286F">
        <w:rPr>
          <w:rFonts w:ascii="Bookman Old Style" w:hAnsi="Bookman Old Style"/>
          <w:sz w:val="24"/>
          <w:szCs w:val="24"/>
        </w:rPr>
        <w:t>VISION-2019</w:t>
      </w:r>
    </w:p>
    <w:p w14:paraId="11333DD2" w14:textId="77777777" w:rsidR="00AA286F" w:rsidRPr="00AA286F" w:rsidRDefault="00AA286F" w:rsidP="00AA286F">
      <w:pPr>
        <w:spacing w:line="360" w:lineRule="auto"/>
        <w:ind w:left="851"/>
        <w:jc w:val="both"/>
        <w:rPr>
          <w:rFonts w:ascii="Bookman Old Style" w:hAnsi="Bookman Old Style"/>
          <w:sz w:val="24"/>
          <w:szCs w:val="24"/>
        </w:rPr>
      </w:pPr>
      <w:r w:rsidRPr="00AA286F">
        <w:rPr>
          <w:rFonts w:ascii="Bookman Old Style" w:hAnsi="Bookman Old Style"/>
          <w:sz w:val="24"/>
          <w:szCs w:val="24"/>
        </w:rPr>
        <w:t>Physical Research Laboratory (PRL)</w:t>
      </w:r>
    </w:p>
    <w:p w14:paraId="75D75D4E" w14:textId="77777777" w:rsidR="00AA286F" w:rsidRPr="00AA286F" w:rsidRDefault="00AA286F" w:rsidP="00AA286F">
      <w:pPr>
        <w:spacing w:line="360" w:lineRule="auto"/>
        <w:ind w:left="851"/>
        <w:jc w:val="both"/>
        <w:rPr>
          <w:rFonts w:ascii="Bookman Old Style" w:hAnsi="Bookman Old Style"/>
          <w:sz w:val="24"/>
          <w:szCs w:val="24"/>
        </w:rPr>
      </w:pPr>
      <w:r w:rsidRPr="00AA286F">
        <w:rPr>
          <w:rFonts w:ascii="Bookman Old Style" w:hAnsi="Bookman Old Style"/>
          <w:sz w:val="24"/>
          <w:szCs w:val="24"/>
        </w:rPr>
        <w:t xml:space="preserve">Navrangpura, Ahmedabad </w:t>
      </w:r>
    </w:p>
    <w:p w14:paraId="6322BA8B" w14:textId="77777777" w:rsidR="00AA286F" w:rsidRDefault="00AA286F" w:rsidP="00AA286F">
      <w:pPr>
        <w:spacing w:line="360" w:lineRule="auto"/>
        <w:ind w:left="851"/>
        <w:jc w:val="both"/>
        <w:rPr>
          <w:rFonts w:ascii="Bookman Old Style" w:hAnsi="Bookman Old Style"/>
          <w:sz w:val="24"/>
          <w:szCs w:val="24"/>
        </w:rPr>
      </w:pPr>
      <w:r w:rsidRPr="00AA286F">
        <w:rPr>
          <w:rFonts w:ascii="Bookman Old Style" w:hAnsi="Bookman Old Style"/>
          <w:sz w:val="24"/>
          <w:szCs w:val="24"/>
        </w:rPr>
        <w:t>Gujarat-380009</w:t>
      </w:r>
      <w:r w:rsidR="00431DA6" w:rsidRPr="0030650D">
        <w:rPr>
          <w:rFonts w:ascii="Bookman Old Style" w:hAnsi="Bookman Old Style"/>
          <w:sz w:val="24"/>
          <w:szCs w:val="24"/>
        </w:rPr>
        <w:tab/>
      </w:r>
    </w:p>
    <w:p w14:paraId="656B43CE" w14:textId="53AD74B2" w:rsidR="00431DA6" w:rsidRPr="0030650D" w:rsidRDefault="00AA286F" w:rsidP="00AA286F">
      <w:pPr>
        <w:spacing w:line="360" w:lineRule="auto"/>
        <w:ind w:left="851"/>
        <w:jc w:val="both"/>
        <w:rPr>
          <w:rFonts w:ascii="Bookman Old Style" w:hAnsi="Bookman Old Style"/>
          <w:sz w:val="24"/>
          <w:szCs w:val="24"/>
        </w:rPr>
      </w:pPr>
      <w:r>
        <w:rPr>
          <w:rFonts w:ascii="Bookman Old Style" w:hAnsi="Bookman Old Style"/>
          <w:sz w:val="24"/>
          <w:szCs w:val="24"/>
        </w:rPr>
        <w:t>E-mail:  vision2019</w:t>
      </w:r>
      <w:r w:rsidR="00431DA6" w:rsidRPr="0030650D">
        <w:rPr>
          <w:rFonts w:ascii="Bookman Old Style" w:hAnsi="Bookman Old Style"/>
          <w:sz w:val="24"/>
          <w:szCs w:val="24"/>
        </w:rPr>
        <w:t>@prl.res.in</w:t>
      </w:r>
    </w:p>
    <w:bookmarkEnd w:id="0"/>
    <w:p w14:paraId="618D5F39" w14:textId="47C1DD9A" w:rsidR="008872CF" w:rsidRDefault="008872CF" w:rsidP="001F64DD">
      <w:pPr>
        <w:ind w:left="3040"/>
        <w:rPr>
          <w:rFonts w:ascii="Times New Roman" w:eastAsia="Times" w:hAnsi="Times New Roman"/>
          <w:b/>
          <w:bCs/>
          <w:sz w:val="32"/>
          <w:szCs w:val="32"/>
        </w:rPr>
      </w:pPr>
    </w:p>
    <w:sectPr w:rsidR="00887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882"/>
    <w:multiLevelType w:val="hybridMultilevel"/>
    <w:tmpl w:val="128274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9DC7946"/>
    <w:multiLevelType w:val="hybridMultilevel"/>
    <w:tmpl w:val="8A6600BC"/>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EC5543"/>
    <w:multiLevelType w:val="hybridMultilevel"/>
    <w:tmpl w:val="98104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1A6144A"/>
    <w:multiLevelType w:val="hybridMultilevel"/>
    <w:tmpl w:val="98104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E7460C5"/>
    <w:multiLevelType w:val="hybridMultilevel"/>
    <w:tmpl w:val="402087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51EAE"/>
    <w:multiLevelType w:val="hybridMultilevel"/>
    <w:tmpl w:val="6FF0D42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9DC67A1"/>
    <w:multiLevelType w:val="hybridMultilevel"/>
    <w:tmpl w:val="B8B2FC08"/>
    <w:lvl w:ilvl="0" w:tplc="0409000D">
      <w:start w:val="1"/>
      <w:numFmt w:val="bullet"/>
      <w:lvlText w:val=""/>
      <w:lvlJc w:val="left"/>
      <w:pPr>
        <w:ind w:left="1710" w:hanging="360"/>
      </w:pPr>
      <w:rPr>
        <w:rFonts w:ascii="Wingdings" w:hAnsi="Wingdings" w:hint="default"/>
      </w:rPr>
    </w:lvl>
    <w:lvl w:ilvl="1" w:tplc="40090003" w:tentative="1">
      <w:start w:val="1"/>
      <w:numFmt w:val="bullet"/>
      <w:lvlText w:val="o"/>
      <w:lvlJc w:val="left"/>
      <w:pPr>
        <w:ind w:left="2430" w:hanging="360"/>
      </w:pPr>
      <w:rPr>
        <w:rFonts w:ascii="Courier New" w:hAnsi="Courier New" w:cs="Courier New" w:hint="default"/>
      </w:rPr>
    </w:lvl>
    <w:lvl w:ilvl="2" w:tplc="40090005" w:tentative="1">
      <w:start w:val="1"/>
      <w:numFmt w:val="bullet"/>
      <w:lvlText w:val=""/>
      <w:lvlJc w:val="left"/>
      <w:pPr>
        <w:ind w:left="3150" w:hanging="360"/>
      </w:pPr>
      <w:rPr>
        <w:rFonts w:ascii="Wingdings" w:hAnsi="Wingdings" w:hint="default"/>
      </w:rPr>
    </w:lvl>
    <w:lvl w:ilvl="3" w:tplc="40090001" w:tentative="1">
      <w:start w:val="1"/>
      <w:numFmt w:val="bullet"/>
      <w:lvlText w:val=""/>
      <w:lvlJc w:val="left"/>
      <w:pPr>
        <w:ind w:left="3870" w:hanging="360"/>
      </w:pPr>
      <w:rPr>
        <w:rFonts w:ascii="Symbol" w:hAnsi="Symbol" w:hint="default"/>
      </w:rPr>
    </w:lvl>
    <w:lvl w:ilvl="4" w:tplc="40090003" w:tentative="1">
      <w:start w:val="1"/>
      <w:numFmt w:val="bullet"/>
      <w:lvlText w:val="o"/>
      <w:lvlJc w:val="left"/>
      <w:pPr>
        <w:ind w:left="4590" w:hanging="360"/>
      </w:pPr>
      <w:rPr>
        <w:rFonts w:ascii="Courier New" w:hAnsi="Courier New" w:cs="Courier New" w:hint="default"/>
      </w:rPr>
    </w:lvl>
    <w:lvl w:ilvl="5" w:tplc="40090005" w:tentative="1">
      <w:start w:val="1"/>
      <w:numFmt w:val="bullet"/>
      <w:lvlText w:val=""/>
      <w:lvlJc w:val="left"/>
      <w:pPr>
        <w:ind w:left="5310" w:hanging="360"/>
      </w:pPr>
      <w:rPr>
        <w:rFonts w:ascii="Wingdings" w:hAnsi="Wingdings" w:hint="default"/>
      </w:rPr>
    </w:lvl>
    <w:lvl w:ilvl="6" w:tplc="40090001" w:tentative="1">
      <w:start w:val="1"/>
      <w:numFmt w:val="bullet"/>
      <w:lvlText w:val=""/>
      <w:lvlJc w:val="left"/>
      <w:pPr>
        <w:ind w:left="6030" w:hanging="360"/>
      </w:pPr>
      <w:rPr>
        <w:rFonts w:ascii="Symbol" w:hAnsi="Symbol" w:hint="default"/>
      </w:rPr>
    </w:lvl>
    <w:lvl w:ilvl="7" w:tplc="40090003" w:tentative="1">
      <w:start w:val="1"/>
      <w:numFmt w:val="bullet"/>
      <w:lvlText w:val="o"/>
      <w:lvlJc w:val="left"/>
      <w:pPr>
        <w:ind w:left="6750" w:hanging="360"/>
      </w:pPr>
      <w:rPr>
        <w:rFonts w:ascii="Courier New" w:hAnsi="Courier New" w:cs="Courier New" w:hint="default"/>
      </w:rPr>
    </w:lvl>
    <w:lvl w:ilvl="8" w:tplc="40090005" w:tentative="1">
      <w:start w:val="1"/>
      <w:numFmt w:val="bullet"/>
      <w:lvlText w:val=""/>
      <w:lvlJc w:val="left"/>
      <w:pPr>
        <w:ind w:left="7470" w:hanging="360"/>
      </w:pPr>
      <w:rPr>
        <w:rFonts w:ascii="Wingdings" w:hAnsi="Wingdings" w:hint="default"/>
      </w:rPr>
    </w:lvl>
  </w:abstractNum>
  <w:abstractNum w:abstractNumId="7" w15:restartNumberingAfterBreak="0">
    <w:nsid w:val="3AAC15A8"/>
    <w:multiLevelType w:val="hybridMultilevel"/>
    <w:tmpl w:val="0AB8A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97084"/>
    <w:multiLevelType w:val="hybridMultilevel"/>
    <w:tmpl w:val="9A0E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64A67"/>
    <w:multiLevelType w:val="hybridMultilevel"/>
    <w:tmpl w:val="067C1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45FA0"/>
    <w:multiLevelType w:val="hybridMultilevel"/>
    <w:tmpl w:val="98104C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2D15926"/>
    <w:multiLevelType w:val="hybridMultilevel"/>
    <w:tmpl w:val="402087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460232E"/>
    <w:multiLevelType w:val="hybridMultilevel"/>
    <w:tmpl w:val="2CD8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168A2"/>
    <w:multiLevelType w:val="hybridMultilevel"/>
    <w:tmpl w:val="B14E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D5BBB"/>
    <w:multiLevelType w:val="hybridMultilevel"/>
    <w:tmpl w:val="76DA1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F21B3"/>
    <w:multiLevelType w:val="hybridMultilevel"/>
    <w:tmpl w:val="2E4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B46F7"/>
    <w:multiLevelType w:val="hybridMultilevel"/>
    <w:tmpl w:val="7EEA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6"/>
  </w:num>
  <w:num w:numId="5">
    <w:abstractNumId w:val="9"/>
  </w:num>
  <w:num w:numId="6">
    <w:abstractNumId w:val="8"/>
  </w:num>
  <w:num w:numId="7">
    <w:abstractNumId w:val="13"/>
  </w:num>
  <w:num w:numId="8">
    <w:abstractNumId w:val="12"/>
  </w:num>
  <w:num w:numId="9">
    <w:abstractNumId w:val="14"/>
  </w:num>
  <w:num w:numId="10">
    <w:abstractNumId w:val="16"/>
  </w:num>
  <w:num w:numId="11">
    <w:abstractNumId w:val="7"/>
  </w:num>
  <w:num w:numId="12">
    <w:abstractNumId w:val="0"/>
  </w:num>
  <w:num w:numId="13">
    <w:abstractNumId w:val="4"/>
  </w:num>
  <w:num w:numId="14">
    <w:abstractNumId w:val="11"/>
  </w:num>
  <w:num w:numId="15">
    <w:abstractNumId w:val="1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13"/>
    <w:rsid w:val="000024B3"/>
    <w:rsid w:val="000035A3"/>
    <w:rsid w:val="0001571E"/>
    <w:rsid w:val="00026B0F"/>
    <w:rsid w:val="00051B69"/>
    <w:rsid w:val="00052E15"/>
    <w:rsid w:val="000571D7"/>
    <w:rsid w:val="00067DDA"/>
    <w:rsid w:val="000D1A45"/>
    <w:rsid w:val="000F5232"/>
    <w:rsid w:val="00133A27"/>
    <w:rsid w:val="001353E4"/>
    <w:rsid w:val="00182684"/>
    <w:rsid w:val="00187DD0"/>
    <w:rsid w:val="00194E00"/>
    <w:rsid w:val="001956BB"/>
    <w:rsid w:val="001A5EB7"/>
    <w:rsid w:val="001D793F"/>
    <w:rsid w:val="001F64DD"/>
    <w:rsid w:val="00250DBB"/>
    <w:rsid w:val="0026620A"/>
    <w:rsid w:val="0028207F"/>
    <w:rsid w:val="0029038E"/>
    <w:rsid w:val="00297194"/>
    <w:rsid w:val="002C70A6"/>
    <w:rsid w:val="002F7313"/>
    <w:rsid w:val="0030650D"/>
    <w:rsid w:val="003134B3"/>
    <w:rsid w:val="00346DC1"/>
    <w:rsid w:val="0035340F"/>
    <w:rsid w:val="00366A60"/>
    <w:rsid w:val="00397842"/>
    <w:rsid w:val="003B09C1"/>
    <w:rsid w:val="003E34F5"/>
    <w:rsid w:val="003E4881"/>
    <w:rsid w:val="003F0DFD"/>
    <w:rsid w:val="003F6231"/>
    <w:rsid w:val="00431DA6"/>
    <w:rsid w:val="004712C2"/>
    <w:rsid w:val="004843D8"/>
    <w:rsid w:val="00484941"/>
    <w:rsid w:val="00491772"/>
    <w:rsid w:val="004B469D"/>
    <w:rsid w:val="004C1F93"/>
    <w:rsid w:val="004D3AAE"/>
    <w:rsid w:val="004E6A2E"/>
    <w:rsid w:val="004E6FFA"/>
    <w:rsid w:val="00527969"/>
    <w:rsid w:val="0056089A"/>
    <w:rsid w:val="0056368F"/>
    <w:rsid w:val="005A4D0B"/>
    <w:rsid w:val="00614681"/>
    <w:rsid w:val="00621B5F"/>
    <w:rsid w:val="00630E33"/>
    <w:rsid w:val="00632FF1"/>
    <w:rsid w:val="00657387"/>
    <w:rsid w:val="00667955"/>
    <w:rsid w:val="00676526"/>
    <w:rsid w:val="00684F2F"/>
    <w:rsid w:val="00695B0E"/>
    <w:rsid w:val="006A33C1"/>
    <w:rsid w:val="006B1D83"/>
    <w:rsid w:val="006D7076"/>
    <w:rsid w:val="006F2F0E"/>
    <w:rsid w:val="006F4DA1"/>
    <w:rsid w:val="007020DD"/>
    <w:rsid w:val="00703472"/>
    <w:rsid w:val="00740038"/>
    <w:rsid w:val="00743CD5"/>
    <w:rsid w:val="00763179"/>
    <w:rsid w:val="00772067"/>
    <w:rsid w:val="00792D17"/>
    <w:rsid w:val="00797D16"/>
    <w:rsid w:val="007A6B5A"/>
    <w:rsid w:val="007F3586"/>
    <w:rsid w:val="008253C1"/>
    <w:rsid w:val="00835F28"/>
    <w:rsid w:val="00856C71"/>
    <w:rsid w:val="0087146C"/>
    <w:rsid w:val="008872CF"/>
    <w:rsid w:val="00890C13"/>
    <w:rsid w:val="008C1F9D"/>
    <w:rsid w:val="008C30EB"/>
    <w:rsid w:val="008D6059"/>
    <w:rsid w:val="008F73BD"/>
    <w:rsid w:val="0092194C"/>
    <w:rsid w:val="00921B55"/>
    <w:rsid w:val="009716AE"/>
    <w:rsid w:val="00980B52"/>
    <w:rsid w:val="009A5781"/>
    <w:rsid w:val="009B2116"/>
    <w:rsid w:val="009C6411"/>
    <w:rsid w:val="009F1652"/>
    <w:rsid w:val="009F41E0"/>
    <w:rsid w:val="00A0793D"/>
    <w:rsid w:val="00A13E41"/>
    <w:rsid w:val="00A274CF"/>
    <w:rsid w:val="00A47E61"/>
    <w:rsid w:val="00A533B1"/>
    <w:rsid w:val="00A622C6"/>
    <w:rsid w:val="00A96A53"/>
    <w:rsid w:val="00AA286F"/>
    <w:rsid w:val="00AB5310"/>
    <w:rsid w:val="00AD1ADA"/>
    <w:rsid w:val="00AF68F2"/>
    <w:rsid w:val="00B30920"/>
    <w:rsid w:val="00B56CF4"/>
    <w:rsid w:val="00B714BD"/>
    <w:rsid w:val="00B9171B"/>
    <w:rsid w:val="00BB48A0"/>
    <w:rsid w:val="00BB5689"/>
    <w:rsid w:val="00BB6237"/>
    <w:rsid w:val="00BC2161"/>
    <w:rsid w:val="00C01D33"/>
    <w:rsid w:val="00C4024B"/>
    <w:rsid w:val="00C4450E"/>
    <w:rsid w:val="00C63078"/>
    <w:rsid w:val="00C64923"/>
    <w:rsid w:val="00C7492F"/>
    <w:rsid w:val="00C9752B"/>
    <w:rsid w:val="00CA44B7"/>
    <w:rsid w:val="00CD47C9"/>
    <w:rsid w:val="00D37302"/>
    <w:rsid w:val="00D60EF3"/>
    <w:rsid w:val="00DA4871"/>
    <w:rsid w:val="00DA56DA"/>
    <w:rsid w:val="00DC5D66"/>
    <w:rsid w:val="00DE14CD"/>
    <w:rsid w:val="00E2252A"/>
    <w:rsid w:val="00E24602"/>
    <w:rsid w:val="00E40BE7"/>
    <w:rsid w:val="00E66BBA"/>
    <w:rsid w:val="00E70574"/>
    <w:rsid w:val="00E85460"/>
    <w:rsid w:val="00EA6F21"/>
    <w:rsid w:val="00EE2730"/>
    <w:rsid w:val="00F10A8E"/>
    <w:rsid w:val="00F23A6F"/>
    <w:rsid w:val="00F3375E"/>
    <w:rsid w:val="00F5581B"/>
    <w:rsid w:val="00F70704"/>
    <w:rsid w:val="00F92E16"/>
    <w:rsid w:val="00FA11DB"/>
    <w:rsid w:val="00FC55B9"/>
    <w:rsid w:val="00FD33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3241"/>
  <w15:chartTrackingRefBased/>
  <w15:docId w15:val="{3E8B4229-0A5E-464E-99F7-84FDCFDD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46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313"/>
    <w:pPr>
      <w:pBdr>
        <w:bottom w:val="single" w:sz="8" w:space="4" w:color="4F81BD"/>
      </w:pBdr>
      <w:spacing w:after="300" w:line="240" w:lineRule="auto"/>
      <w:contextualSpacing/>
    </w:pPr>
    <w:rPr>
      <w:rFonts w:ascii="Times New Roman" w:eastAsia="Times New Roman" w:hAnsi="Times New Roman"/>
      <w:spacing w:val="5"/>
      <w:kern w:val="28"/>
      <w:sz w:val="32"/>
      <w:szCs w:val="32"/>
      <w:lang w:val="x-none" w:eastAsia="x-none"/>
    </w:rPr>
  </w:style>
  <w:style w:type="character" w:customStyle="1" w:styleId="TitleChar">
    <w:name w:val="Title Char"/>
    <w:basedOn w:val="DefaultParagraphFont"/>
    <w:link w:val="Title"/>
    <w:uiPriority w:val="10"/>
    <w:rsid w:val="002F7313"/>
    <w:rPr>
      <w:rFonts w:ascii="Times New Roman" w:eastAsia="Times New Roman" w:hAnsi="Times New Roman" w:cs="Times New Roman"/>
      <w:spacing w:val="5"/>
      <w:kern w:val="28"/>
      <w:sz w:val="32"/>
      <w:szCs w:val="32"/>
      <w:lang w:val="x-none" w:eastAsia="x-none"/>
    </w:rPr>
  </w:style>
  <w:style w:type="paragraph" w:styleId="ListParagraph">
    <w:name w:val="List Paragraph"/>
    <w:basedOn w:val="Normal"/>
    <w:uiPriority w:val="34"/>
    <w:qFormat/>
    <w:rsid w:val="00484941"/>
    <w:pPr>
      <w:ind w:left="720"/>
      <w:contextualSpacing/>
    </w:pPr>
  </w:style>
  <w:style w:type="character" w:styleId="Hyperlink">
    <w:name w:val="Hyperlink"/>
    <w:basedOn w:val="DefaultParagraphFont"/>
    <w:uiPriority w:val="99"/>
    <w:unhideWhenUsed/>
    <w:rsid w:val="003F0DFD"/>
    <w:rPr>
      <w:color w:val="0563C1" w:themeColor="hyperlink"/>
      <w:u w:val="single"/>
    </w:rPr>
  </w:style>
  <w:style w:type="character" w:customStyle="1" w:styleId="UnresolvedMention1">
    <w:name w:val="Unresolved Mention1"/>
    <w:basedOn w:val="DefaultParagraphFont"/>
    <w:uiPriority w:val="99"/>
    <w:semiHidden/>
    <w:unhideWhenUsed/>
    <w:rsid w:val="003F0DFD"/>
    <w:rPr>
      <w:color w:val="605E5C"/>
      <w:shd w:val="clear" w:color="auto" w:fill="E1DFDD"/>
    </w:rPr>
  </w:style>
  <w:style w:type="table" w:styleId="TableGrid">
    <w:name w:val="Table Grid"/>
    <w:basedOn w:val="TableNormal"/>
    <w:uiPriority w:val="59"/>
    <w:rsid w:val="00002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FF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52327">
      <w:bodyDiv w:val="1"/>
      <w:marLeft w:val="0"/>
      <w:marRight w:val="0"/>
      <w:marTop w:val="0"/>
      <w:marBottom w:val="0"/>
      <w:divBdr>
        <w:top w:val="none" w:sz="0" w:space="0" w:color="auto"/>
        <w:left w:val="none" w:sz="0" w:space="0" w:color="auto"/>
        <w:bottom w:val="none" w:sz="0" w:space="0" w:color="auto"/>
        <w:right w:val="none" w:sz="0" w:space="0" w:color="auto"/>
      </w:divBdr>
    </w:div>
    <w:div w:id="20289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sion2019@prl.res.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80B0-52EE-43E2-8A01-9413DF65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Mudit</cp:lastModifiedBy>
  <cp:revision>4</cp:revision>
  <dcterms:created xsi:type="dcterms:W3CDTF">2019-02-18T09:37:00Z</dcterms:created>
  <dcterms:modified xsi:type="dcterms:W3CDTF">2019-02-18T09:38:00Z</dcterms:modified>
</cp:coreProperties>
</file>